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A8" w:rsidRPr="005237A8" w:rsidRDefault="005237A8" w:rsidP="005237A8">
      <w:pPr>
        <w:bidi w:val="0"/>
        <w:spacing w:after="0" w:line="240" w:lineRule="auto"/>
        <w:rPr>
          <w:rFonts w:ascii="Times New Roman" w:eastAsia="Times New Roman" w:hAnsi="Times New Roman" w:cs="Times New Roman"/>
          <w:sz w:val="24"/>
          <w:szCs w:val="24"/>
        </w:rPr>
      </w:pPr>
    </w:p>
    <w:p w:rsidR="00EC4FE5" w:rsidRPr="00CC661B" w:rsidRDefault="00EC4FE5" w:rsidP="00D91A92">
      <w:pPr>
        <w:pStyle w:val="2"/>
        <w:bidi w:val="0"/>
        <w:jc w:val="center"/>
        <w:rPr>
          <w:rFonts w:ascii="Constantia" w:hAnsi="Constantia"/>
          <w:smallCaps/>
          <w:color w:val="FF0000"/>
          <w:spacing w:val="4"/>
          <w:sz w:val="34"/>
          <w:szCs w:val="34"/>
        </w:rPr>
      </w:pPr>
      <w:proofErr w:type="spellStart"/>
      <w:r w:rsidRPr="00CC661B">
        <w:rPr>
          <w:rFonts w:ascii="Constantia" w:hAnsi="Constantia"/>
          <w:smallCaps/>
          <w:color w:val="FF0000"/>
          <w:spacing w:val="4"/>
          <w:sz w:val="34"/>
          <w:szCs w:val="34"/>
        </w:rPr>
        <w:t>Workcenter</w:t>
      </w:r>
      <w:proofErr w:type="spellEnd"/>
      <w:r w:rsidRPr="00CC661B">
        <w:rPr>
          <w:rFonts w:ascii="Constantia" w:hAnsi="Constantia"/>
          <w:smallCaps/>
          <w:color w:val="FF0000"/>
          <w:spacing w:val="4"/>
          <w:sz w:val="34"/>
          <w:szCs w:val="34"/>
        </w:rPr>
        <w:t xml:space="preserve"> of </w:t>
      </w:r>
      <w:proofErr w:type="spellStart"/>
      <w:r w:rsidRPr="00CC661B">
        <w:rPr>
          <w:rFonts w:ascii="Constantia" w:hAnsi="Constantia"/>
          <w:smallCaps/>
          <w:color w:val="FF0000"/>
          <w:spacing w:val="4"/>
          <w:sz w:val="34"/>
          <w:szCs w:val="34"/>
        </w:rPr>
        <w:t>Jerzy</w:t>
      </w:r>
      <w:proofErr w:type="spellEnd"/>
      <w:r w:rsidRPr="00CC661B">
        <w:rPr>
          <w:rFonts w:ascii="Constantia" w:hAnsi="Constantia"/>
          <w:smallCaps/>
          <w:color w:val="FF0000"/>
          <w:spacing w:val="4"/>
          <w:sz w:val="34"/>
          <w:szCs w:val="34"/>
        </w:rPr>
        <w:t xml:space="preserve"> Grotowski and Thomas Richards</w:t>
      </w:r>
    </w:p>
    <w:p w:rsidR="00EC4FE5" w:rsidRDefault="00EC4FE5" w:rsidP="00EC4FE5">
      <w:pPr>
        <w:bidi w:val="0"/>
        <w:spacing w:after="0" w:line="240" w:lineRule="auto"/>
        <w:jc w:val="center"/>
        <w:rPr>
          <w:rFonts w:ascii="Constantia" w:eastAsia="Times New Roman" w:hAnsi="Constantia" w:cs="Times New Roman"/>
          <w:b/>
          <w:bCs/>
          <w:color w:val="000000"/>
          <w:sz w:val="28"/>
          <w:szCs w:val="36"/>
        </w:rPr>
      </w:pPr>
    </w:p>
    <w:p w:rsidR="00EC4FE5" w:rsidRDefault="00EC4FE5" w:rsidP="00EC4FE5">
      <w:pPr>
        <w:bidi w:val="0"/>
        <w:spacing w:after="0" w:line="240" w:lineRule="auto"/>
        <w:jc w:val="center"/>
        <w:rPr>
          <w:rFonts w:ascii="Constantia" w:eastAsia="Times New Roman" w:hAnsi="Constantia" w:cs="Times New Roman"/>
          <w:b/>
          <w:bCs/>
          <w:smallCaps/>
          <w:color w:val="000000"/>
          <w:sz w:val="36"/>
          <w:szCs w:val="36"/>
        </w:rPr>
      </w:pPr>
    </w:p>
    <w:p w:rsidR="00EC4FE5" w:rsidRDefault="00EC4FE5" w:rsidP="00EC4FE5">
      <w:pPr>
        <w:bidi w:val="0"/>
        <w:spacing w:after="0" w:line="240" w:lineRule="auto"/>
        <w:jc w:val="center"/>
        <w:rPr>
          <w:rFonts w:ascii="Constantia" w:eastAsia="Times New Roman" w:hAnsi="Constantia" w:cs="Times New Roman"/>
          <w:smallCaps/>
          <w:spacing w:val="24"/>
          <w:sz w:val="32"/>
          <w:szCs w:val="32"/>
        </w:rPr>
      </w:pPr>
      <w:r w:rsidRPr="00722437">
        <w:rPr>
          <w:rFonts w:ascii="Constantia" w:eastAsia="Times New Roman" w:hAnsi="Constantia" w:cs="Times New Roman"/>
          <w:b/>
          <w:bCs/>
          <w:smallCaps/>
          <w:color w:val="000000"/>
          <w:spacing w:val="24"/>
          <w:sz w:val="32"/>
          <w:szCs w:val="32"/>
        </w:rPr>
        <w:t>“Organic Behavior and Intentional Action”</w:t>
      </w:r>
    </w:p>
    <w:p w:rsidR="00EC4FE5" w:rsidRPr="00015AE9" w:rsidRDefault="00EC4FE5" w:rsidP="00EC4FE5">
      <w:pPr>
        <w:bidi w:val="0"/>
        <w:spacing w:after="0" w:line="240" w:lineRule="auto"/>
        <w:jc w:val="center"/>
        <w:rPr>
          <w:rFonts w:ascii="Constantia" w:hAnsi="Constantia"/>
          <w:b/>
          <w:bCs/>
          <w:sz w:val="28"/>
          <w:szCs w:val="28"/>
        </w:rPr>
      </w:pPr>
    </w:p>
    <w:p w:rsidR="00EC4FE5" w:rsidRPr="00EC4FE5" w:rsidRDefault="004B09BF" w:rsidP="00EC4FE5">
      <w:pPr>
        <w:bidi w:val="0"/>
        <w:spacing w:after="0" w:line="240" w:lineRule="auto"/>
        <w:jc w:val="center"/>
        <w:rPr>
          <w:rFonts w:ascii="Constantia" w:eastAsia="Times New Roman" w:hAnsi="Constantia" w:cs="Times New Roman"/>
          <w:b/>
          <w:bCs/>
          <w:color w:val="000000"/>
          <w:position w:val="8"/>
          <w:sz w:val="24"/>
          <w:szCs w:val="24"/>
        </w:rPr>
      </w:pPr>
      <w:r>
        <w:rPr>
          <w:rFonts w:ascii="Constantia" w:eastAsia="Times New Roman" w:hAnsi="Constantia" w:cs="Times New Roman"/>
          <w:b/>
          <w:bCs/>
          <w:color w:val="000000"/>
          <w:position w:val="8"/>
          <w:sz w:val="24"/>
          <w:szCs w:val="24"/>
        </w:rPr>
        <w:t>W</w:t>
      </w:r>
      <w:r w:rsidR="00EC4FE5">
        <w:rPr>
          <w:rFonts w:ascii="Constantia" w:eastAsia="Times New Roman" w:hAnsi="Constantia" w:cs="Times New Roman"/>
          <w:b/>
          <w:bCs/>
          <w:color w:val="000000"/>
          <w:position w:val="8"/>
          <w:sz w:val="24"/>
          <w:szCs w:val="24"/>
        </w:rPr>
        <w:t>orkshop</w:t>
      </w:r>
      <w:r>
        <w:rPr>
          <w:rFonts w:ascii="Constantia" w:eastAsia="Times New Roman" w:hAnsi="Constantia" w:cs="Times New Roman"/>
          <w:b/>
          <w:bCs/>
          <w:color w:val="000000"/>
          <w:position w:val="8"/>
          <w:sz w:val="24"/>
          <w:szCs w:val="24"/>
        </w:rPr>
        <w:t xml:space="preserve"> in Athens</w:t>
      </w:r>
    </w:p>
    <w:p w:rsidR="00EC4FE5" w:rsidRPr="00EC4FE5" w:rsidRDefault="00EC4FE5" w:rsidP="00EC4FE5">
      <w:pPr>
        <w:bidi w:val="0"/>
        <w:spacing w:after="0" w:line="240" w:lineRule="auto"/>
        <w:jc w:val="center"/>
        <w:rPr>
          <w:rFonts w:ascii="Constantia" w:hAnsi="Constantia"/>
          <w:caps/>
          <w:spacing w:val="24"/>
          <w:sz w:val="28"/>
          <w:szCs w:val="28"/>
        </w:rPr>
      </w:pPr>
      <w:r w:rsidRPr="00EC4FE5">
        <w:rPr>
          <w:rFonts w:ascii="Constantia" w:hAnsi="Constantia"/>
          <w:caps/>
          <w:spacing w:val="24"/>
          <w:sz w:val="28"/>
          <w:szCs w:val="28"/>
        </w:rPr>
        <w:t xml:space="preserve"> </w:t>
      </w:r>
    </w:p>
    <w:p w:rsidR="00EC4FE5" w:rsidRPr="00EC4FE5" w:rsidRDefault="00EC4FE5" w:rsidP="00EC4FE5">
      <w:pPr>
        <w:bidi w:val="0"/>
        <w:spacing w:after="0" w:line="240" w:lineRule="auto"/>
        <w:jc w:val="center"/>
        <w:rPr>
          <w:rFonts w:ascii="Constantia" w:hAnsi="Constantia"/>
          <w:sz w:val="24"/>
          <w:szCs w:val="24"/>
        </w:rPr>
      </w:pPr>
    </w:p>
    <w:p w:rsidR="00EC4FE5" w:rsidRPr="00EC4FE5" w:rsidRDefault="00EC4FE5" w:rsidP="00EC4FE5">
      <w:pPr>
        <w:bidi w:val="0"/>
        <w:spacing w:after="0" w:line="240" w:lineRule="auto"/>
        <w:jc w:val="center"/>
        <w:rPr>
          <w:rFonts w:ascii="Constantia" w:hAnsi="Constantia"/>
          <w:sz w:val="24"/>
          <w:szCs w:val="24"/>
        </w:rPr>
      </w:pPr>
    </w:p>
    <w:p w:rsidR="00EC4FE5" w:rsidRPr="00EC4FE5" w:rsidRDefault="00EC4FE5" w:rsidP="00EC4FE5">
      <w:pPr>
        <w:bidi w:val="0"/>
        <w:spacing w:after="0" w:line="240" w:lineRule="auto"/>
        <w:jc w:val="center"/>
        <w:rPr>
          <w:rFonts w:ascii="Constantia" w:hAnsi="Constantia"/>
          <w:sz w:val="24"/>
          <w:szCs w:val="24"/>
        </w:rPr>
      </w:pPr>
    </w:p>
    <w:p w:rsidR="00EC4FE5" w:rsidRPr="00EC4FE5" w:rsidRDefault="00EC4FE5" w:rsidP="00EC4FE5">
      <w:pPr>
        <w:bidi w:val="0"/>
        <w:spacing w:after="0" w:line="240" w:lineRule="auto"/>
        <w:jc w:val="center"/>
        <w:rPr>
          <w:rFonts w:ascii="Constantia" w:hAnsi="Constantia"/>
          <w:b/>
          <w:bCs/>
          <w:sz w:val="28"/>
          <w:szCs w:val="28"/>
        </w:rPr>
      </w:pPr>
      <w:r>
        <w:rPr>
          <w:rFonts w:ascii="Constantia" w:hAnsi="Constantia"/>
          <w:b/>
          <w:bCs/>
          <w:sz w:val="24"/>
          <w:szCs w:val="24"/>
        </w:rPr>
        <w:t>Led by</w:t>
      </w:r>
      <w:r w:rsidRPr="00EC4FE5">
        <w:rPr>
          <w:rFonts w:ascii="Constantia" w:hAnsi="Constantia"/>
          <w:b/>
          <w:bCs/>
          <w:sz w:val="24"/>
          <w:szCs w:val="24"/>
        </w:rPr>
        <w:t>:</w:t>
      </w:r>
      <w:r w:rsidRPr="00EC4FE5">
        <w:rPr>
          <w:rFonts w:ascii="Constantia" w:hAnsi="Constantia"/>
          <w:b/>
          <w:bCs/>
          <w:sz w:val="28"/>
          <w:szCs w:val="28"/>
        </w:rPr>
        <w:t xml:space="preserve"> </w:t>
      </w:r>
      <w:r w:rsidRPr="00741E8A">
        <w:rPr>
          <w:rFonts w:ascii="Constantia" w:hAnsi="Constantia"/>
          <w:b/>
          <w:bCs/>
          <w:i/>
          <w:iCs/>
          <w:smallCaps/>
          <w:spacing w:val="8"/>
          <w:sz w:val="28"/>
          <w:szCs w:val="28"/>
        </w:rPr>
        <w:t>Mario</w:t>
      </w:r>
      <w:r w:rsidRPr="00EC4FE5">
        <w:rPr>
          <w:rFonts w:ascii="Constantia" w:hAnsi="Constantia"/>
          <w:b/>
          <w:bCs/>
          <w:i/>
          <w:iCs/>
          <w:smallCaps/>
          <w:spacing w:val="8"/>
          <w:sz w:val="28"/>
          <w:szCs w:val="28"/>
        </w:rPr>
        <w:t xml:space="preserve"> </w:t>
      </w:r>
      <w:proofErr w:type="spellStart"/>
      <w:r w:rsidRPr="00741E8A">
        <w:rPr>
          <w:rFonts w:ascii="Constantia" w:hAnsi="Constantia"/>
          <w:b/>
          <w:bCs/>
          <w:i/>
          <w:iCs/>
          <w:smallCaps/>
          <w:spacing w:val="8"/>
          <w:sz w:val="28"/>
          <w:szCs w:val="28"/>
        </w:rPr>
        <w:t>Biagini</w:t>
      </w:r>
      <w:proofErr w:type="spellEnd"/>
    </w:p>
    <w:p w:rsidR="00EC4FE5" w:rsidRPr="00D45CCC" w:rsidRDefault="00EC4FE5" w:rsidP="00EC4FE5">
      <w:pPr>
        <w:bidi w:val="0"/>
        <w:spacing w:after="0" w:line="240" w:lineRule="auto"/>
        <w:jc w:val="center"/>
        <w:rPr>
          <w:rFonts w:ascii="Constantia" w:hAnsi="Constantia"/>
          <w:b/>
          <w:bCs/>
          <w:sz w:val="24"/>
          <w:szCs w:val="24"/>
        </w:rPr>
      </w:pPr>
      <w:r>
        <w:rPr>
          <w:rFonts w:ascii="Constantia" w:hAnsi="Constantia"/>
          <w:b/>
          <w:bCs/>
          <w:sz w:val="24"/>
          <w:szCs w:val="24"/>
        </w:rPr>
        <w:t xml:space="preserve">Associate Director of the </w:t>
      </w:r>
      <w:proofErr w:type="spellStart"/>
      <w:r w:rsidRPr="00741E8A">
        <w:rPr>
          <w:rFonts w:ascii="Constantia" w:hAnsi="Constantia"/>
          <w:b/>
          <w:bCs/>
          <w:i/>
          <w:iCs/>
          <w:smallCaps/>
          <w:spacing w:val="8"/>
          <w:sz w:val="24"/>
          <w:szCs w:val="24"/>
        </w:rPr>
        <w:t>Workcenter</w:t>
      </w:r>
      <w:proofErr w:type="spellEnd"/>
      <w:r w:rsidRPr="00D45CCC">
        <w:rPr>
          <w:rFonts w:ascii="Constantia" w:hAnsi="Constantia"/>
          <w:b/>
          <w:bCs/>
          <w:sz w:val="24"/>
          <w:szCs w:val="24"/>
        </w:rPr>
        <w:t xml:space="preserve">  </w:t>
      </w:r>
    </w:p>
    <w:p w:rsidR="00EC4FE5" w:rsidRPr="00F15F09" w:rsidRDefault="00EC4FE5" w:rsidP="00EC4FE5">
      <w:pPr>
        <w:bidi w:val="0"/>
        <w:spacing w:after="0" w:line="240" w:lineRule="auto"/>
        <w:jc w:val="center"/>
        <w:rPr>
          <w:rFonts w:ascii="Constantia" w:hAnsi="Constantia"/>
          <w:sz w:val="24"/>
          <w:szCs w:val="24"/>
          <w:rtl/>
          <w:lang w:val="el-GR"/>
        </w:rPr>
      </w:pPr>
    </w:p>
    <w:p w:rsidR="005237A8" w:rsidRDefault="005237A8" w:rsidP="005237A8">
      <w:pPr>
        <w:bidi w:val="0"/>
        <w:spacing w:after="0" w:line="240" w:lineRule="auto"/>
        <w:rPr>
          <w:rFonts w:ascii="Constantia" w:hAnsi="Constantia"/>
          <w:sz w:val="24"/>
          <w:szCs w:val="24"/>
        </w:rPr>
      </w:pPr>
    </w:p>
    <w:p w:rsidR="004B09BF" w:rsidRPr="00015AE9" w:rsidRDefault="004B09BF" w:rsidP="004B09BF">
      <w:pPr>
        <w:bidi w:val="0"/>
        <w:spacing w:after="0" w:line="240" w:lineRule="auto"/>
        <w:rPr>
          <w:rFonts w:ascii="Constantia" w:hAnsi="Constantia"/>
          <w:sz w:val="24"/>
          <w:szCs w:val="24"/>
        </w:rPr>
      </w:pPr>
    </w:p>
    <w:p w:rsidR="005237A8" w:rsidRPr="00015AE9" w:rsidRDefault="005237A8" w:rsidP="005237A8">
      <w:pPr>
        <w:bidi w:val="0"/>
        <w:spacing w:after="0" w:line="240" w:lineRule="auto"/>
        <w:rPr>
          <w:rFonts w:ascii="Constantia" w:hAnsi="Constantia"/>
          <w:sz w:val="24"/>
          <w:szCs w:val="24"/>
        </w:rPr>
      </w:pPr>
    </w:p>
    <w:p w:rsidR="005237A8" w:rsidRPr="00015AE9" w:rsidRDefault="005237A8" w:rsidP="004B09BF">
      <w:pPr>
        <w:bidi w:val="0"/>
        <w:spacing w:after="0" w:line="360" w:lineRule="auto"/>
        <w:jc w:val="both"/>
        <w:rPr>
          <w:rFonts w:ascii="Constantia" w:hAnsi="Constantia"/>
          <w:sz w:val="24"/>
          <w:szCs w:val="24"/>
        </w:rPr>
      </w:pPr>
      <w:r w:rsidRPr="00EC4FE5">
        <w:rPr>
          <w:rFonts w:ascii="Constantia" w:hAnsi="Constantia"/>
          <w:sz w:val="24"/>
          <w:szCs w:val="24"/>
        </w:rPr>
        <w:t xml:space="preserve">For the first time in Greece, Mario </w:t>
      </w:r>
      <w:proofErr w:type="spellStart"/>
      <w:r w:rsidRPr="00EC4FE5">
        <w:rPr>
          <w:rFonts w:ascii="Constantia" w:hAnsi="Constantia"/>
          <w:sz w:val="24"/>
          <w:szCs w:val="24"/>
        </w:rPr>
        <w:t>Biagini</w:t>
      </w:r>
      <w:proofErr w:type="spellEnd"/>
      <w:r w:rsidRPr="00EC4FE5">
        <w:rPr>
          <w:rFonts w:ascii="Constantia" w:hAnsi="Constantia"/>
          <w:sz w:val="24"/>
          <w:szCs w:val="24"/>
        </w:rPr>
        <w:t xml:space="preserve">, Associate Director of the </w:t>
      </w:r>
      <w:proofErr w:type="spellStart"/>
      <w:r w:rsidRPr="00EC4FE5">
        <w:rPr>
          <w:rFonts w:ascii="Constantia" w:hAnsi="Constantia"/>
          <w:sz w:val="24"/>
          <w:szCs w:val="24"/>
        </w:rPr>
        <w:t>Workcenter</w:t>
      </w:r>
      <w:proofErr w:type="spellEnd"/>
      <w:r w:rsidRPr="00EC4FE5">
        <w:rPr>
          <w:rFonts w:ascii="Constantia" w:hAnsi="Constantia"/>
          <w:sz w:val="24"/>
          <w:szCs w:val="24"/>
        </w:rPr>
        <w:t xml:space="preserve"> of </w:t>
      </w:r>
      <w:proofErr w:type="spellStart"/>
      <w:r w:rsidRPr="00EC4FE5">
        <w:rPr>
          <w:rFonts w:ascii="Constantia" w:hAnsi="Constantia"/>
          <w:sz w:val="24"/>
          <w:szCs w:val="24"/>
        </w:rPr>
        <w:t>Jerzy</w:t>
      </w:r>
      <w:proofErr w:type="spellEnd"/>
      <w:r w:rsidRPr="00EC4FE5">
        <w:rPr>
          <w:rFonts w:ascii="Constantia" w:hAnsi="Constantia"/>
          <w:sz w:val="24"/>
          <w:szCs w:val="24"/>
        </w:rPr>
        <w:t xml:space="preserve"> Grotowski and Thomas Richards and director of the Open Program team, will be offering an intensive five-day workshop hosted by Mad Dam </w:t>
      </w:r>
      <w:proofErr w:type="spellStart"/>
      <w:r w:rsidRPr="00EC4FE5">
        <w:rPr>
          <w:rFonts w:ascii="Constantia" w:hAnsi="Constantia"/>
          <w:sz w:val="24"/>
          <w:szCs w:val="24"/>
        </w:rPr>
        <w:t>Theatergroup</w:t>
      </w:r>
      <w:proofErr w:type="spellEnd"/>
      <w:r w:rsidRPr="00EC4FE5">
        <w:rPr>
          <w:rFonts w:ascii="Constantia" w:hAnsi="Constantia"/>
          <w:sz w:val="24"/>
          <w:szCs w:val="24"/>
        </w:rPr>
        <w:t xml:space="preserve">. </w:t>
      </w:r>
      <w:r w:rsidRPr="00015AE9">
        <w:rPr>
          <w:rFonts w:ascii="Constantia" w:hAnsi="Constantia"/>
          <w:sz w:val="24"/>
          <w:szCs w:val="24"/>
        </w:rPr>
        <w:t xml:space="preserve">The workshop </w:t>
      </w:r>
      <w:proofErr w:type="gramStart"/>
      <w:r w:rsidRPr="00015AE9">
        <w:rPr>
          <w:rFonts w:ascii="Constantia" w:hAnsi="Constantia"/>
          <w:sz w:val="24"/>
          <w:szCs w:val="24"/>
        </w:rPr>
        <w:t>is designed</w:t>
      </w:r>
      <w:proofErr w:type="gramEnd"/>
      <w:r w:rsidRPr="00015AE9">
        <w:rPr>
          <w:rFonts w:ascii="Constantia" w:hAnsi="Constantia"/>
          <w:sz w:val="24"/>
          <w:szCs w:val="24"/>
        </w:rPr>
        <w:t xml:space="preserve"> for actors, directors, theater artists, or anyone wishing to investigate the elements of the actor’s craft. Participants of the workshop will have an opportunity to explore the nature of organic behavior and intentional action in practical terms over five days of work.</w:t>
      </w:r>
    </w:p>
    <w:p w:rsidR="005237A8" w:rsidRPr="005237A8" w:rsidRDefault="005237A8" w:rsidP="005237A8">
      <w:pPr>
        <w:bidi w:val="0"/>
        <w:spacing w:after="0" w:line="240" w:lineRule="auto"/>
        <w:rPr>
          <w:rFonts w:ascii="Times New Roman" w:eastAsia="Times New Roman" w:hAnsi="Times New Roman" w:cs="Times New Roman"/>
          <w:sz w:val="24"/>
          <w:szCs w:val="24"/>
        </w:rPr>
      </w:pPr>
    </w:p>
    <w:p w:rsidR="005237A8" w:rsidRPr="00015AE9" w:rsidRDefault="005237A8" w:rsidP="004B09BF">
      <w:pPr>
        <w:bidi w:val="0"/>
        <w:spacing w:after="0" w:line="360" w:lineRule="auto"/>
        <w:jc w:val="both"/>
        <w:rPr>
          <w:rFonts w:ascii="Constantia" w:hAnsi="Constantia"/>
          <w:sz w:val="24"/>
          <w:szCs w:val="24"/>
        </w:rPr>
      </w:pPr>
      <w:r w:rsidRPr="00015AE9">
        <w:rPr>
          <w:rFonts w:ascii="Constantia" w:hAnsi="Constantia"/>
          <w:sz w:val="24"/>
          <w:szCs w:val="24"/>
        </w:rPr>
        <w:t xml:space="preserve">In </w:t>
      </w:r>
      <w:proofErr w:type="gramStart"/>
      <w:r w:rsidRPr="00015AE9">
        <w:rPr>
          <w:rFonts w:ascii="Constantia" w:hAnsi="Constantia"/>
          <w:sz w:val="24"/>
          <w:szCs w:val="24"/>
        </w:rPr>
        <w:t>theatre</w:t>
      </w:r>
      <w:proofErr w:type="gramEnd"/>
      <w:r w:rsidRPr="00015AE9">
        <w:rPr>
          <w:rFonts w:ascii="Constantia" w:hAnsi="Constantia"/>
          <w:sz w:val="24"/>
          <w:szCs w:val="24"/>
        </w:rPr>
        <w:t xml:space="preserve"> we can understand behavior as a complex phenomenon, based on the dynamic relationship we have with the world around us. This relationship exists through actions, contacts, intentions, spoken words, and associations. From the outside – in theatre – one can read </w:t>
      </w:r>
      <w:proofErr w:type="gramStart"/>
      <w:r w:rsidRPr="00015AE9">
        <w:rPr>
          <w:rFonts w:ascii="Constantia" w:hAnsi="Constantia"/>
          <w:sz w:val="24"/>
          <w:szCs w:val="24"/>
        </w:rPr>
        <w:t>this</w:t>
      </w:r>
      <w:proofErr w:type="gramEnd"/>
      <w:r w:rsidRPr="00015AE9">
        <w:rPr>
          <w:rFonts w:ascii="Constantia" w:hAnsi="Constantia"/>
          <w:sz w:val="24"/>
          <w:szCs w:val="24"/>
        </w:rPr>
        <w:t xml:space="preserve"> manifestation of mind/body processes as something that carries a meaning. A practical understanding of the complex and yet simple nature of action can be seen as the core of the actor’s practice. </w:t>
      </w:r>
      <w:proofErr w:type="gramStart"/>
      <w:r w:rsidRPr="00015AE9">
        <w:rPr>
          <w:rFonts w:ascii="Constantia" w:hAnsi="Constantia"/>
          <w:sz w:val="24"/>
          <w:szCs w:val="24"/>
        </w:rPr>
        <w:t>But</w:t>
      </w:r>
      <w:proofErr w:type="gramEnd"/>
      <w:r w:rsidRPr="00015AE9">
        <w:rPr>
          <w:rFonts w:ascii="Constantia" w:hAnsi="Constantia"/>
          <w:sz w:val="24"/>
          <w:szCs w:val="24"/>
        </w:rPr>
        <w:t xml:space="preserve"> how does one approach it and access it organically? </w:t>
      </w:r>
    </w:p>
    <w:p w:rsidR="005237A8" w:rsidRPr="00015AE9" w:rsidRDefault="005237A8" w:rsidP="00644729">
      <w:pPr>
        <w:bidi w:val="0"/>
        <w:spacing w:after="0" w:line="360" w:lineRule="auto"/>
        <w:rPr>
          <w:rFonts w:ascii="Constantia" w:hAnsi="Constantia"/>
          <w:sz w:val="24"/>
          <w:szCs w:val="24"/>
        </w:rPr>
      </w:pPr>
    </w:p>
    <w:p w:rsidR="005237A8" w:rsidRPr="00015AE9" w:rsidRDefault="005237A8" w:rsidP="004B09BF">
      <w:pPr>
        <w:bidi w:val="0"/>
        <w:spacing w:after="0" w:line="360" w:lineRule="auto"/>
        <w:jc w:val="both"/>
        <w:rPr>
          <w:rFonts w:ascii="Constantia" w:hAnsi="Constantia"/>
          <w:sz w:val="24"/>
          <w:szCs w:val="24"/>
        </w:rPr>
      </w:pPr>
      <w:r w:rsidRPr="00015AE9">
        <w:rPr>
          <w:rFonts w:ascii="Constantia" w:hAnsi="Constantia"/>
          <w:sz w:val="24"/>
          <w:szCs w:val="24"/>
        </w:rPr>
        <w:t>The objective of this workshop is to utilize the tools of the actor’s craft</w:t>
      </w:r>
      <w:r w:rsidR="00015AE9" w:rsidRPr="00015AE9">
        <w:rPr>
          <w:rFonts w:ascii="Constantia" w:hAnsi="Constantia"/>
          <w:sz w:val="24"/>
          <w:szCs w:val="24"/>
        </w:rPr>
        <w:t>,</w:t>
      </w:r>
      <w:r w:rsidRPr="00015AE9">
        <w:rPr>
          <w:rFonts w:ascii="Constantia" w:hAnsi="Constantia"/>
          <w:sz w:val="24"/>
          <w:szCs w:val="24"/>
        </w:rPr>
        <w:t xml:space="preserve"> as developed by the </w:t>
      </w:r>
      <w:proofErr w:type="spellStart"/>
      <w:r w:rsidRPr="00015AE9">
        <w:rPr>
          <w:rFonts w:ascii="Constantia" w:hAnsi="Constantia"/>
          <w:sz w:val="24"/>
          <w:szCs w:val="24"/>
        </w:rPr>
        <w:t>Workcenter</w:t>
      </w:r>
      <w:proofErr w:type="spellEnd"/>
      <w:r w:rsidRPr="00015AE9">
        <w:rPr>
          <w:rFonts w:ascii="Constantia" w:hAnsi="Constantia"/>
          <w:sz w:val="24"/>
          <w:szCs w:val="24"/>
        </w:rPr>
        <w:t xml:space="preserve"> over three decades</w:t>
      </w:r>
      <w:r w:rsidR="00015AE9">
        <w:rPr>
          <w:rFonts w:ascii="Constantia" w:hAnsi="Constantia"/>
          <w:sz w:val="24"/>
          <w:szCs w:val="24"/>
        </w:rPr>
        <w:t>,</w:t>
      </w:r>
      <w:r w:rsidRPr="00015AE9">
        <w:rPr>
          <w:rFonts w:ascii="Constantia" w:hAnsi="Constantia"/>
          <w:sz w:val="24"/>
          <w:szCs w:val="24"/>
        </w:rPr>
        <w:t xml:space="preserve"> to approach the seed of a possible organic manifestation of mind/body processes. What is the relation between the mind, the </w:t>
      </w:r>
      <w:r w:rsidRPr="00015AE9">
        <w:rPr>
          <w:rFonts w:ascii="Constantia" w:hAnsi="Constantia"/>
          <w:sz w:val="24"/>
          <w:szCs w:val="24"/>
        </w:rPr>
        <w:lastRenderedPageBreak/>
        <w:t>body and something that is neither mind nor body, something that we can call the heart?</w:t>
      </w:r>
    </w:p>
    <w:p w:rsidR="005237A8" w:rsidRPr="00015AE9" w:rsidRDefault="005237A8" w:rsidP="00644729">
      <w:pPr>
        <w:bidi w:val="0"/>
        <w:spacing w:after="0" w:line="360" w:lineRule="auto"/>
        <w:rPr>
          <w:rFonts w:ascii="Constantia" w:hAnsi="Constantia"/>
          <w:sz w:val="24"/>
          <w:szCs w:val="24"/>
        </w:rPr>
      </w:pPr>
    </w:p>
    <w:p w:rsidR="005237A8" w:rsidRPr="00015AE9" w:rsidRDefault="005237A8" w:rsidP="004B09BF">
      <w:pPr>
        <w:bidi w:val="0"/>
        <w:spacing w:after="0" w:line="360" w:lineRule="auto"/>
        <w:jc w:val="both"/>
        <w:rPr>
          <w:rFonts w:ascii="Constantia" w:hAnsi="Constantia"/>
          <w:sz w:val="24"/>
          <w:szCs w:val="24"/>
        </w:rPr>
      </w:pPr>
      <w:r w:rsidRPr="00015AE9">
        <w:rPr>
          <w:rFonts w:ascii="Constantia" w:hAnsi="Constantia"/>
          <w:sz w:val="24"/>
          <w:szCs w:val="24"/>
        </w:rPr>
        <w:t xml:space="preserve">Led by </w:t>
      </w:r>
      <w:r w:rsidR="00015AE9">
        <w:rPr>
          <w:rFonts w:ascii="Constantia" w:hAnsi="Constantia"/>
          <w:sz w:val="24"/>
          <w:szCs w:val="24"/>
        </w:rPr>
        <w:t xml:space="preserve">Mario </w:t>
      </w:r>
      <w:proofErr w:type="spellStart"/>
      <w:r w:rsidRPr="00015AE9">
        <w:rPr>
          <w:rFonts w:ascii="Constantia" w:hAnsi="Constantia"/>
          <w:sz w:val="24"/>
          <w:szCs w:val="24"/>
        </w:rPr>
        <w:t>Biagini</w:t>
      </w:r>
      <w:proofErr w:type="spellEnd"/>
      <w:r w:rsidRPr="00015AE9">
        <w:rPr>
          <w:rFonts w:ascii="Constantia" w:hAnsi="Constantia"/>
          <w:sz w:val="24"/>
          <w:szCs w:val="24"/>
        </w:rPr>
        <w:t xml:space="preserve"> and his </w:t>
      </w:r>
      <w:r w:rsidR="00644729" w:rsidRPr="00015AE9">
        <w:rPr>
          <w:rFonts w:ascii="Constantia" w:hAnsi="Constantia"/>
          <w:sz w:val="24"/>
          <w:szCs w:val="24"/>
        </w:rPr>
        <w:t>assistant</w:t>
      </w:r>
      <w:r w:rsidR="005715B7">
        <w:rPr>
          <w:rFonts w:ascii="Constantia" w:hAnsi="Constantia"/>
          <w:sz w:val="24"/>
          <w:szCs w:val="24"/>
        </w:rPr>
        <w:t xml:space="preserve"> </w:t>
      </w:r>
      <w:proofErr w:type="spellStart"/>
      <w:r w:rsidR="005715B7">
        <w:rPr>
          <w:rFonts w:ascii="Constantia" w:hAnsi="Constantia"/>
          <w:sz w:val="24"/>
          <w:szCs w:val="24"/>
        </w:rPr>
        <w:t>Agnieszka</w:t>
      </w:r>
      <w:proofErr w:type="spellEnd"/>
      <w:r w:rsidR="005715B7">
        <w:rPr>
          <w:rFonts w:ascii="Constantia" w:hAnsi="Constantia"/>
          <w:sz w:val="24"/>
          <w:szCs w:val="24"/>
        </w:rPr>
        <w:t xml:space="preserve"> </w:t>
      </w:r>
      <w:proofErr w:type="spellStart"/>
      <w:proofErr w:type="gramStart"/>
      <w:r w:rsidR="005715B7">
        <w:rPr>
          <w:rFonts w:ascii="Constantia" w:hAnsi="Constantia"/>
          <w:sz w:val="24"/>
          <w:szCs w:val="24"/>
        </w:rPr>
        <w:t>K</w:t>
      </w:r>
      <w:r w:rsidR="005715B7" w:rsidRPr="005715B7">
        <w:rPr>
          <w:rFonts w:ascii="Constantia" w:hAnsi="Constantia"/>
          <w:sz w:val="24"/>
          <w:szCs w:val="24"/>
        </w:rPr>
        <w:t>azimierska</w:t>
      </w:r>
      <w:proofErr w:type="spellEnd"/>
      <w:r w:rsidR="005715B7">
        <w:rPr>
          <w:rFonts w:ascii="Constantia" w:hAnsi="Constantia"/>
          <w:sz w:val="24"/>
          <w:szCs w:val="24"/>
        </w:rPr>
        <w:t xml:space="preserve"> </w:t>
      </w:r>
      <w:r w:rsidR="00644729" w:rsidRPr="00015AE9">
        <w:rPr>
          <w:rFonts w:ascii="Constantia" w:hAnsi="Constantia"/>
          <w:sz w:val="24"/>
          <w:szCs w:val="24"/>
        </w:rPr>
        <w:t>,</w:t>
      </w:r>
      <w:proofErr w:type="gramEnd"/>
      <w:r w:rsidR="00644729" w:rsidRPr="00015AE9">
        <w:rPr>
          <w:rFonts w:ascii="Constantia" w:hAnsi="Constantia"/>
          <w:sz w:val="24"/>
          <w:szCs w:val="24"/>
        </w:rPr>
        <w:t xml:space="preserve"> </w:t>
      </w:r>
      <w:r w:rsidRPr="00015AE9">
        <w:rPr>
          <w:rFonts w:ascii="Constantia" w:hAnsi="Constantia"/>
          <w:sz w:val="24"/>
          <w:szCs w:val="24"/>
        </w:rPr>
        <w:t xml:space="preserve">workshop participants will work with songs and materials currently explored by the Open Program team of the </w:t>
      </w:r>
      <w:proofErr w:type="spellStart"/>
      <w:r w:rsidRPr="00015AE9">
        <w:rPr>
          <w:rFonts w:ascii="Constantia" w:hAnsi="Constantia"/>
          <w:sz w:val="24"/>
          <w:szCs w:val="24"/>
        </w:rPr>
        <w:t>Workcenter</w:t>
      </w:r>
      <w:proofErr w:type="spellEnd"/>
      <w:r w:rsidRPr="00015AE9">
        <w:rPr>
          <w:rFonts w:ascii="Constantia" w:hAnsi="Constantia"/>
          <w:sz w:val="24"/>
          <w:szCs w:val="24"/>
        </w:rPr>
        <w:t xml:space="preserve">: primarily, songs of tradition from the African Diaspora in the Americas, as well as some of the physical exercises developed at the </w:t>
      </w:r>
      <w:proofErr w:type="spellStart"/>
      <w:r w:rsidRPr="00015AE9">
        <w:rPr>
          <w:rFonts w:ascii="Constantia" w:hAnsi="Constantia"/>
          <w:sz w:val="24"/>
          <w:szCs w:val="24"/>
        </w:rPr>
        <w:t>Workcenter</w:t>
      </w:r>
      <w:proofErr w:type="spellEnd"/>
      <w:r w:rsidRPr="00015AE9">
        <w:rPr>
          <w:rFonts w:ascii="Constantia" w:hAnsi="Constantia"/>
          <w:sz w:val="24"/>
          <w:szCs w:val="24"/>
        </w:rPr>
        <w:t xml:space="preserve"> over the last 30 years. Part of the time will also be devoted to working on short acting propositions prepared by participants in advance. </w:t>
      </w:r>
    </w:p>
    <w:p w:rsidR="005237A8" w:rsidRPr="00015AE9" w:rsidRDefault="005237A8" w:rsidP="00644729">
      <w:pPr>
        <w:bidi w:val="0"/>
        <w:spacing w:after="0" w:line="360" w:lineRule="auto"/>
        <w:rPr>
          <w:rFonts w:ascii="Constantia" w:hAnsi="Constantia"/>
          <w:sz w:val="24"/>
          <w:szCs w:val="24"/>
        </w:rPr>
      </w:pPr>
    </w:p>
    <w:p w:rsidR="004B09BF" w:rsidRPr="004E5278" w:rsidRDefault="005237A8" w:rsidP="004B09BF">
      <w:pPr>
        <w:bidi w:val="0"/>
        <w:spacing w:after="0" w:line="360" w:lineRule="auto"/>
        <w:rPr>
          <w:rFonts w:ascii="Constantia" w:hAnsi="Constantia"/>
          <w:sz w:val="24"/>
          <w:szCs w:val="24"/>
        </w:rPr>
      </w:pPr>
      <w:r w:rsidRPr="004B09BF">
        <w:rPr>
          <w:rFonts w:ascii="Constantia" w:hAnsi="Constantia"/>
          <w:sz w:val="24"/>
          <w:szCs w:val="24"/>
        </w:rPr>
        <w:t>Detailed information about the preparation of the short acting propositions and about appropriate clothing will be provided to prospective parti</w:t>
      </w:r>
      <w:r w:rsidR="004B09BF" w:rsidRPr="004B09BF">
        <w:rPr>
          <w:rFonts w:ascii="Constantia" w:hAnsi="Constantia"/>
          <w:sz w:val="24"/>
          <w:szCs w:val="24"/>
        </w:rPr>
        <w:t xml:space="preserve">cipants upon their acceptance </w:t>
      </w:r>
      <w:r w:rsidR="004B09BF">
        <w:rPr>
          <w:rFonts w:ascii="Constantia" w:hAnsi="Constantia"/>
          <w:sz w:val="24"/>
          <w:szCs w:val="24"/>
        </w:rPr>
        <w:t>at</w:t>
      </w:r>
      <w:r w:rsidRPr="004B09BF">
        <w:rPr>
          <w:rFonts w:ascii="Constantia" w:hAnsi="Constantia"/>
          <w:sz w:val="24"/>
          <w:szCs w:val="24"/>
        </w:rPr>
        <w:t xml:space="preserve"> the </w:t>
      </w:r>
      <w:proofErr w:type="spellStart"/>
      <w:r w:rsidRPr="004B09BF">
        <w:rPr>
          <w:rFonts w:ascii="Constantia" w:hAnsi="Constantia"/>
          <w:sz w:val="24"/>
          <w:szCs w:val="24"/>
        </w:rPr>
        <w:t>workshop.</w:t>
      </w:r>
      <w:r w:rsidR="004B09BF">
        <w:rPr>
          <w:rFonts w:ascii="Constantia" w:hAnsi="Constantia"/>
          <w:sz w:val="24"/>
          <w:szCs w:val="24"/>
        </w:rPr>
        <w:t>Please</w:t>
      </w:r>
      <w:proofErr w:type="spellEnd"/>
      <w:r w:rsidR="004B09BF" w:rsidRPr="004E5278">
        <w:rPr>
          <w:rFonts w:ascii="Constantia" w:hAnsi="Constantia"/>
          <w:sz w:val="24"/>
          <w:szCs w:val="24"/>
        </w:rPr>
        <w:t xml:space="preserve"> </w:t>
      </w:r>
      <w:r w:rsidR="004B09BF">
        <w:rPr>
          <w:rFonts w:ascii="Constantia" w:hAnsi="Constantia"/>
          <w:sz w:val="24"/>
          <w:szCs w:val="24"/>
        </w:rPr>
        <w:t>send us</w:t>
      </w:r>
      <w:r w:rsidR="004B09BF" w:rsidRPr="004E5278">
        <w:rPr>
          <w:rFonts w:ascii="Constantia" w:hAnsi="Constantia"/>
          <w:sz w:val="24"/>
          <w:szCs w:val="24"/>
        </w:rPr>
        <w:t xml:space="preserve"> </w:t>
      </w:r>
      <w:r w:rsidR="004B09BF">
        <w:rPr>
          <w:rFonts w:ascii="Constantia" w:hAnsi="Constantia"/>
          <w:sz w:val="24"/>
          <w:szCs w:val="24"/>
        </w:rPr>
        <w:t>a</w:t>
      </w:r>
      <w:r w:rsidR="004B09BF" w:rsidRPr="004E5278">
        <w:rPr>
          <w:rFonts w:ascii="Constantia" w:hAnsi="Constantia"/>
          <w:sz w:val="24"/>
          <w:szCs w:val="24"/>
        </w:rPr>
        <w:t xml:space="preserve"> </w:t>
      </w:r>
      <w:r w:rsidR="004B09BF">
        <w:rPr>
          <w:rFonts w:ascii="Constantia" w:hAnsi="Constantia"/>
          <w:sz w:val="24"/>
          <w:szCs w:val="24"/>
        </w:rPr>
        <w:t>CV</w:t>
      </w:r>
      <w:r w:rsidR="004B09BF" w:rsidRPr="004E5278">
        <w:rPr>
          <w:rFonts w:ascii="Constantia" w:hAnsi="Constantia"/>
          <w:sz w:val="24"/>
          <w:szCs w:val="24"/>
        </w:rPr>
        <w:t xml:space="preserve"> </w:t>
      </w:r>
      <w:r w:rsidR="004B09BF">
        <w:rPr>
          <w:rFonts w:ascii="Constantia" w:hAnsi="Constantia"/>
          <w:sz w:val="24"/>
          <w:szCs w:val="24"/>
        </w:rPr>
        <w:t>and</w:t>
      </w:r>
      <w:r w:rsidR="004B09BF" w:rsidRPr="004E5278">
        <w:rPr>
          <w:rFonts w:ascii="Constantia" w:hAnsi="Constantia"/>
          <w:sz w:val="24"/>
          <w:szCs w:val="24"/>
        </w:rPr>
        <w:t xml:space="preserve"> </w:t>
      </w:r>
      <w:r w:rsidR="004B09BF">
        <w:rPr>
          <w:rFonts w:ascii="Constantia" w:hAnsi="Constantia"/>
          <w:sz w:val="24"/>
          <w:szCs w:val="24"/>
        </w:rPr>
        <w:t>a short letter of motivation at</w:t>
      </w:r>
      <w:r w:rsidR="004B09BF" w:rsidRPr="004E5278">
        <w:rPr>
          <w:rFonts w:ascii="Constantia" w:hAnsi="Constantia"/>
          <w:sz w:val="24"/>
          <w:szCs w:val="24"/>
        </w:rPr>
        <w:t xml:space="preserve"> </w:t>
      </w:r>
      <w:hyperlink r:id="rId4" w:history="1">
        <w:r w:rsidR="004B09BF" w:rsidRPr="00F15F09">
          <w:rPr>
            <w:rStyle w:val="-"/>
            <w:rFonts w:ascii="Constantia" w:hAnsi="Constantia"/>
            <w:sz w:val="24"/>
            <w:szCs w:val="24"/>
          </w:rPr>
          <w:t>mad</w:t>
        </w:r>
        <w:r w:rsidR="004B09BF" w:rsidRPr="004E5278">
          <w:rPr>
            <w:rStyle w:val="-"/>
            <w:rFonts w:ascii="Constantia" w:hAnsi="Constantia"/>
            <w:sz w:val="24"/>
            <w:szCs w:val="24"/>
          </w:rPr>
          <w:t>-</w:t>
        </w:r>
        <w:r w:rsidR="004B09BF" w:rsidRPr="00F15F09">
          <w:rPr>
            <w:rStyle w:val="-"/>
            <w:rFonts w:ascii="Constantia" w:hAnsi="Constantia"/>
            <w:sz w:val="24"/>
            <w:szCs w:val="24"/>
          </w:rPr>
          <w:t>dam</w:t>
        </w:r>
        <w:r w:rsidR="004B09BF" w:rsidRPr="004E5278">
          <w:rPr>
            <w:rStyle w:val="-"/>
            <w:rFonts w:ascii="Constantia" w:hAnsi="Constantia"/>
            <w:sz w:val="24"/>
            <w:szCs w:val="24"/>
          </w:rPr>
          <w:t>-</w:t>
        </w:r>
        <w:r w:rsidR="004B09BF" w:rsidRPr="00F15F09">
          <w:rPr>
            <w:rStyle w:val="-"/>
            <w:rFonts w:ascii="Constantia" w:hAnsi="Constantia"/>
            <w:sz w:val="24"/>
            <w:szCs w:val="24"/>
          </w:rPr>
          <w:t>theatergroup</w:t>
        </w:r>
        <w:r w:rsidR="004B09BF" w:rsidRPr="004E5278">
          <w:rPr>
            <w:rStyle w:val="-"/>
            <w:rFonts w:ascii="Constantia" w:hAnsi="Constantia"/>
            <w:sz w:val="24"/>
            <w:szCs w:val="24"/>
          </w:rPr>
          <w:t>@</w:t>
        </w:r>
        <w:r w:rsidR="004B09BF" w:rsidRPr="00F15F09">
          <w:rPr>
            <w:rStyle w:val="-"/>
            <w:rFonts w:ascii="Constantia" w:hAnsi="Constantia"/>
            <w:sz w:val="24"/>
            <w:szCs w:val="24"/>
          </w:rPr>
          <w:t>hotmail</w:t>
        </w:r>
        <w:r w:rsidR="004B09BF" w:rsidRPr="004E5278">
          <w:rPr>
            <w:rStyle w:val="-"/>
            <w:rFonts w:ascii="Constantia" w:hAnsi="Constantia"/>
            <w:sz w:val="24"/>
            <w:szCs w:val="24"/>
          </w:rPr>
          <w:t>.</w:t>
        </w:r>
        <w:r w:rsidR="004B09BF" w:rsidRPr="00F15F09">
          <w:rPr>
            <w:rStyle w:val="-"/>
            <w:rFonts w:ascii="Constantia" w:hAnsi="Constantia"/>
            <w:sz w:val="24"/>
            <w:szCs w:val="24"/>
          </w:rPr>
          <w:t>com</w:t>
        </w:r>
      </w:hyperlink>
      <w:r w:rsidR="004B09BF">
        <w:rPr>
          <w:rFonts w:ascii="Constantia" w:hAnsi="Constantia"/>
          <w:sz w:val="24"/>
          <w:szCs w:val="24"/>
        </w:rPr>
        <w:t xml:space="preserve">, </w:t>
      </w:r>
      <w:r w:rsidR="00E7218F">
        <w:rPr>
          <w:rFonts w:ascii="Constantia" w:hAnsi="Constantia"/>
          <w:b/>
          <w:bCs/>
          <w:sz w:val="24"/>
          <w:szCs w:val="24"/>
        </w:rPr>
        <w:t>by 15 February</w:t>
      </w:r>
      <w:r w:rsidR="004B09BF" w:rsidRPr="004B09BF">
        <w:rPr>
          <w:rFonts w:ascii="Constantia" w:hAnsi="Constantia"/>
          <w:b/>
          <w:bCs/>
          <w:sz w:val="24"/>
          <w:szCs w:val="24"/>
        </w:rPr>
        <w:t>.</w:t>
      </w:r>
      <w:r w:rsidR="004B09BF" w:rsidRPr="004E5278">
        <w:rPr>
          <w:rFonts w:ascii="Constantia" w:hAnsi="Constantia"/>
          <w:sz w:val="24"/>
          <w:szCs w:val="24"/>
        </w:rPr>
        <w:t xml:space="preserve"> </w:t>
      </w:r>
    </w:p>
    <w:p w:rsidR="004B09BF" w:rsidRPr="004B09BF" w:rsidRDefault="004B09BF" w:rsidP="004B09BF">
      <w:pPr>
        <w:bidi w:val="0"/>
        <w:spacing w:after="0" w:line="360" w:lineRule="auto"/>
        <w:rPr>
          <w:rFonts w:ascii="Constantia" w:hAnsi="Constantia"/>
          <w:sz w:val="24"/>
          <w:szCs w:val="24"/>
        </w:rPr>
      </w:pPr>
    </w:p>
    <w:p w:rsidR="00644729" w:rsidRPr="004B09BF" w:rsidRDefault="00644729" w:rsidP="00644729">
      <w:pPr>
        <w:bidi w:val="0"/>
        <w:spacing w:after="0" w:line="240" w:lineRule="auto"/>
        <w:rPr>
          <w:rFonts w:ascii="Times New Roman" w:eastAsia="Times New Roman" w:hAnsi="Times New Roman" w:cs="Times New Roman"/>
          <w:sz w:val="24"/>
          <w:szCs w:val="24"/>
        </w:rPr>
      </w:pPr>
    </w:p>
    <w:p w:rsidR="00644729" w:rsidRPr="005715B7" w:rsidRDefault="00644729" w:rsidP="004B09BF">
      <w:pPr>
        <w:bidi w:val="0"/>
        <w:spacing w:after="0" w:line="240" w:lineRule="auto"/>
        <w:rPr>
          <w:rFonts w:ascii="Constantia" w:eastAsia="Times New Roman" w:hAnsi="Constantia" w:cs="Times New Roman"/>
          <w:b/>
          <w:bCs/>
          <w:sz w:val="24"/>
          <w:szCs w:val="24"/>
        </w:rPr>
      </w:pPr>
      <w:r w:rsidRPr="005715B7">
        <w:rPr>
          <w:rFonts w:ascii="Constantia" w:eastAsia="Times New Roman" w:hAnsi="Constantia" w:cs="Times New Roman"/>
          <w:b/>
          <w:bCs/>
          <w:color w:val="020202"/>
        </w:rPr>
        <w:t>Workshop Details</w:t>
      </w:r>
      <w:r w:rsidRPr="005715B7">
        <w:rPr>
          <w:rFonts w:ascii="Constantia" w:hAnsi="Constantia"/>
          <w:b/>
          <w:bCs/>
          <w:i/>
          <w:iCs/>
          <w:sz w:val="24"/>
          <w:szCs w:val="24"/>
        </w:rPr>
        <w:t>:</w:t>
      </w:r>
    </w:p>
    <w:p w:rsidR="00644729" w:rsidRPr="005715B7" w:rsidRDefault="00644729" w:rsidP="004B09BF">
      <w:pPr>
        <w:bidi w:val="0"/>
        <w:spacing w:after="0" w:line="240" w:lineRule="auto"/>
        <w:jc w:val="both"/>
        <w:rPr>
          <w:rFonts w:ascii="Constantia" w:hAnsi="Constantia"/>
          <w:b/>
          <w:bCs/>
          <w:sz w:val="24"/>
          <w:szCs w:val="24"/>
        </w:rPr>
      </w:pPr>
      <w:r w:rsidRPr="005715B7">
        <w:rPr>
          <w:rFonts w:ascii="Constantia" w:hAnsi="Constantia"/>
          <w:b/>
          <w:bCs/>
          <w:sz w:val="24"/>
          <w:szCs w:val="24"/>
        </w:rPr>
        <w:t xml:space="preserve">2-6 March 2016 </w:t>
      </w:r>
    </w:p>
    <w:p w:rsidR="00644729" w:rsidRPr="005715B7" w:rsidRDefault="00644729" w:rsidP="004B09BF">
      <w:pPr>
        <w:bidi w:val="0"/>
        <w:spacing w:after="0" w:line="240" w:lineRule="auto"/>
        <w:jc w:val="both"/>
        <w:rPr>
          <w:rFonts w:ascii="Constantia" w:hAnsi="Constantia"/>
          <w:b/>
          <w:bCs/>
          <w:sz w:val="24"/>
          <w:szCs w:val="24"/>
        </w:rPr>
      </w:pPr>
      <w:r w:rsidRPr="005715B7">
        <w:rPr>
          <w:rFonts w:ascii="Constantia" w:hAnsi="Constantia"/>
          <w:b/>
          <w:bCs/>
          <w:sz w:val="24"/>
          <w:szCs w:val="24"/>
        </w:rPr>
        <w:t xml:space="preserve">Wednesday to Sunday </w:t>
      </w:r>
    </w:p>
    <w:p w:rsidR="00644729" w:rsidRPr="005715B7" w:rsidRDefault="00644729" w:rsidP="004B09BF">
      <w:pPr>
        <w:bidi w:val="0"/>
        <w:spacing w:after="0" w:line="240" w:lineRule="auto"/>
        <w:jc w:val="both"/>
        <w:rPr>
          <w:rFonts w:ascii="Constantia" w:hAnsi="Constantia"/>
          <w:b/>
          <w:bCs/>
          <w:sz w:val="24"/>
          <w:szCs w:val="24"/>
        </w:rPr>
      </w:pPr>
      <w:r w:rsidRPr="005715B7">
        <w:rPr>
          <w:rFonts w:ascii="Constantia" w:hAnsi="Constantia"/>
          <w:b/>
          <w:bCs/>
          <w:sz w:val="24"/>
          <w:szCs w:val="24"/>
        </w:rPr>
        <w:t>14:30 - 18:30 Wednesday</w:t>
      </w:r>
      <w:r w:rsidR="004E5278" w:rsidRPr="005715B7">
        <w:rPr>
          <w:rFonts w:ascii="Constantia" w:hAnsi="Constantia"/>
          <w:b/>
          <w:bCs/>
          <w:sz w:val="24"/>
          <w:szCs w:val="24"/>
        </w:rPr>
        <w:t>-</w:t>
      </w:r>
      <w:r w:rsidRPr="005715B7">
        <w:rPr>
          <w:rFonts w:ascii="Constantia" w:hAnsi="Constantia"/>
          <w:b/>
          <w:bCs/>
          <w:sz w:val="24"/>
          <w:szCs w:val="24"/>
        </w:rPr>
        <w:t xml:space="preserve">Friday  </w:t>
      </w:r>
    </w:p>
    <w:p w:rsidR="00644729" w:rsidRPr="005715B7" w:rsidRDefault="00644729" w:rsidP="004B09BF">
      <w:pPr>
        <w:bidi w:val="0"/>
        <w:spacing w:after="0" w:line="240" w:lineRule="auto"/>
        <w:jc w:val="both"/>
        <w:rPr>
          <w:rFonts w:ascii="Constantia" w:hAnsi="Constantia"/>
          <w:b/>
          <w:bCs/>
          <w:sz w:val="24"/>
          <w:szCs w:val="24"/>
        </w:rPr>
      </w:pPr>
      <w:r w:rsidRPr="005715B7">
        <w:rPr>
          <w:rFonts w:ascii="Constantia" w:hAnsi="Constantia"/>
          <w:b/>
          <w:bCs/>
          <w:sz w:val="24"/>
          <w:szCs w:val="24"/>
        </w:rPr>
        <w:t xml:space="preserve">11:00 - </w:t>
      </w:r>
      <w:r w:rsidR="00BB231D" w:rsidRPr="005715B7">
        <w:rPr>
          <w:rFonts w:ascii="Constantia" w:hAnsi="Constantia"/>
          <w:b/>
          <w:bCs/>
          <w:sz w:val="24"/>
          <w:szCs w:val="24"/>
        </w:rPr>
        <w:t>18:00 Saturday</w:t>
      </w:r>
      <w:r w:rsidRPr="005715B7">
        <w:rPr>
          <w:rFonts w:ascii="Constantia" w:hAnsi="Constantia"/>
          <w:b/>
          <w:bCs/>
          <w:sz w:val="24"/>
          <w:szCs w:val="24"/>
        </w:rPr>
        <w:t xml:space="preserve"> &amp; </w:t>
      </w:r>
      <w:r w:rsidR="00BB231D" w:rsidRPr="005715B7">
        <w:rPr>
          <w:rFonts w:ascii="Constantia" w:hAnsi="Constantia"/>
          <w:b/>
          <w:bCs/>
          <w:sz w:val="24"/>
          <w:szCs w:val="24"/>
        </w:rPr>
        <w:t>Sunday (</w:t>
      </w:r>
      <w:r w:rsidRPr="005715B7">
        <w:rPr>
          <w:rFonts w:ascii="Constantia" w:hAnsi="Constantia"/>
          <w:b/>
          <w:bCs/>
          <w:sz w:val="24"/>
          <w:szCs w:val="24"/>
        </w:rPr>
        <w:t xml:space="preserve">with a lunch </w:t>
      </w:r>
      <w:r w:rsidR="00BB231D" w:rsidRPr="005715B7">
        <w:rPr>
          <w:rFonts w:ascii="Constantia" w:hAnsi="Constantia"/>
          <w:b/>
          <w:bCs/>
          <w:sz w:val="24"/>
          <w:szCs w:val="24"/>
        </w:rPr>
        <w:t>break</w:t>
      </w:r>
      <w:r w:rsidRPr="005715B7">
        <w:rPr>
          <w:rFonts w:ascii="Constantia" w:hAnsi="Constantia"/>
          <w:b/>
          <w:bCs/>
          <w:sz w:val="24"/>
          <w:szCs w:val="24"/>
        </w:rPr>
        <w:t>)</w:t>
      </w:r>
    </w:p>
    <w:p w:rsidR="00644729" w:rsidRPr="005715B7" w:rsidRDefault="00644729" w:rsidP="00644729">
      <w:pPr>
        <w:bidi w:val="0"/>
        <w:spacing w:after="0" w:line="360" w:lineRule="auto"/>
        <w:jc w:val="both"/>
        <w:rPr>
          <w:rFonts w:ascii="Constantia" w:hAnsi="Constantia"/>
          <w:b/>
          <w:bCs/>
          <w:sz w:val="24"/>
          <w:szCs w:val="24"/>
        </w:rPr>
      </w:pPr>
    </w:p>
    <w:p w:rsidR="00644729" w:rsidRPr="005715B7" w:rsidRDefault="00644729" w:rsidP="004B09BF">
      <w:pPr>
        <w:bidi w:val="0"/>
        <w:spacing w:after="0" w:line="240" w:lineRule="auto"/>
        <w:jc w:val="both"/>
        <w:rPr>
          <w:rFonts w:ascii="Constantia" w:hAnsi="Constantia"/>
          <w:b/>
          <w:bCs/>
          <w:sz w:val="24"/>
          <w:szCs w:val="24"/>
        </w:rPr>
      </w:pPr>
      <w:r w:rsidRPr="005715B7">
        <w:rPr>
          <w:rFonts w:ascii="Constantia" w:hAnsi="Constantia"/>
          <w:b/>
          <w:bCs/>
          <w:sz w:val="24"/>
          <w:szCs w:val="24"/>
        </w:rPr>
        <w:t xml:space="preserve">At the collaborative studio “Lathos </w:t>
      </w:r>
      <w:proofErr w:type="spellStart"/>
      <w:r w:rsidRPr="005715B7">
        <w:rPr>
          <w:rFonts w:ascii="Constantia" w:hAnsi="Constantia"/>
          <w:b/>
          <w:bCs/>
          <w:sz w:val="24"/>
          <w:szCs w:val="24"/>
        </w:rPr>
        <w:t>Kinissi</w:t>
      </w:r>
      <w:proofErr w:type="spellEnd"/>
      <w:r w:rsidRPr="005715B7">
        <w:rPr>
          <w:rFonts w:ascii="Constantia" w:hAnsi="Constantia"/>
          <w:b/>
          <w:bCs/>
          <w:sz w:val="24"/>
          <w:szCs w:val="24"/>
        </w:rPr>
        <w:t xml:space="preserve">” </w:t>
      </w:r>
    </w:p>
    <w:p w:rsidR="00644729" w:rsidRPr="005715B7" w:rsidRDefault="00644729" w:rsidP="004B09BF">
      <w:pPr>
        <w:bidi w:val="0"/>
        <w:spacing w:after="0" w:line="240" w:lineRule="auto"/>
        <w:jc w:val="both"/>
        <w:rPr>
          <w:rFonts w:ascii="Constantia" w:hAnsi="Constantia"/>
          <w:b/>
          <w:bCs/>
          <w:sz w:val="24"/>
          <w:szCs w:val="24"/>
        </w:rPr>
      </w:pPr>
      <w:r w:rsidRPr="005715B7">
        <w:rPr>
          <w:rFonts w:ascii="Constantia" w:hAnsi="Constantia"/>
          <w:b/>
          <w:bCs/>
          <w:sz w:val="24"/>
          <w:szCs w:val="24"/>
        </w:rPr>
        <w:t>Address: square</w:t>
      </w:r>
      <w:r w:rsidR="00BB231D" w:rsidRPr="005715B7">
        <w:rPr>
          <w:rFonts w:ascii="Constantia" w:hAnsi="Constantia"/>
          <w:b/>
          <w:bCs/>
          <w:sz w:val="24"/>
          <w:szCs w:val="24"/>
        </w:rPr>
        <w:t xml:space="preserve"> </w:t>
      </w:r>
      <w:proofErr w:type="spellStart"/>
      <w:r w:rsidR="00BB231D" w:rsidRPr="005715B7">
        <w:rPr>
          <w:rFonts w:ascii="Constantia" w:hAnsi="Constantia"/>
          <w:b/>
          <w:bCs/>
          <w:sz w:val="24"/>
          <w:szCs w:val="24"/>
        </w:rPr>
        <w:t>Eleftherias</w:t>
      </w:r>
      <w:proofErr w:type="spellEnd"/>
      <w:r w:rsidR="00BB231D" w:rsidRPr="005715B7">
        <w:rPr>
          <w:rFonts w:ascii="Constantia" w:hAnsi="Constantia"/>
          <w:b/>
          <w:bCs/>
          <w:sz w:val="24"/>
          <w:szCs w:val="24"/>
        </w:rPr>
        <w:t xml:space="preserve"> (</w:t>
      </w:r>
      <w:r w:rsidRPr="005715B7">
        <w:rPr>
          <w:rFonts w:ascii="Constantia" w:hAnsi="Constantia"/>
          <w:b/>
          <w:bCs/>
          <w:sz w:val="24"/>
          <w:szCs w:val="24"/>
        </w:rPr>
        <w:t xml:space="preserve">also known as square </w:t>
      </w:r>
      <w:proofErr w:type="spellStart"/>
      <w:r w:rsidRPr="005715B7">
        <w:rPr>
          <w:rFonts w:ascii="Constantia" w:hAnsi="Constantia"/>
          <w:b/>
          <w:bCs/>
          <w:sz w:val="24"/>
          <w:szCs w:val="24"/>
        </w:rPr>
        <w:t>Koumoundourou</w:t>
      </w:r>
      <w:proofErr w:type="spellEnd"/>
      <w:r w:rsidRPr="005715B7">
        <w:rPr>
          <w:rFonts w:ascii="Constantia" w:hAnsi="Constantia"/>
          <w:b/>
          <w:bCs/>
          <w:sz w:val="24"/>
          <w:szCs w:val="24"/>
        </w:rPr>
        <w:t xml:space="preserve">), </w:t>
      </w:r>
      <w:r w:rsidR="00BB231D" w:rsidRPr="005715B7">
        <w:rPr>
          <w:rFonts w:ascii="Constantia" w:hAnsi="Constantia"/>
          <w:b/>
          <w:bCs/>
          <w:sz w:val="24"/>
          <w:szCs w:val="24"/>
        </w:rPr>
        <w:t xml:space="preserve">25 </w:t>
      </w:r>
      <w:proofErr w:type="spellStart"/>
      <w:r w:rsidR="00BB231D" w:rsidRPr="005715B7">
        <w:rPr>
          <w:rFonts w:ascii="Constantia" w:hAnsi="Constantia"/>
          <w:b/>
          <w:bCs/>
          <w:sz w:val="24"/>
          <w:szCs w:val="24"/>
        </w:rPr>
        <w:t>Eleftherias</w:t>
      </w:r>
      <w:proofErr w:type="spellEnd"/>
      <w:r w:rsidR="00BB231D" w:rsidRPr="005715B7">
        <w:rPr>
          <w:rFonts w:ascii="Constantia" w:hAnsi="Constantia"/>
          <w:b/>
          <w:bCs/>
          <w:sz w:val="24"/>
          <w:szCs w:val="24"/>
        </w:rPr>
        <w:t xml:space="preserve"> str.,</w:t>
      </w:r>
      <w:r w:rsidRPr="005715B7">
        <w:rPr>
          <w:rFonts w:ascii="Constantia" w:hAnsi="Constantia"/>
          <w:b/>
          <w:bCs/>
          <w:sz w:val="24"/>
          <w:szCs w:val="24"/>
        </w:rPr>
        <w:t xml:space="preserve"> </w:t>
      </w:r>
      <w:proofErr w:type="gramStart"/>
      <w:r w:rsidRPr="005715B7">
        <w:rPr>
          <w:rFonts w:ascii="Constantia" w:hAnsi="Constantia"/>
          <w:b/>
          <w:bCs/>
          <w:sz w:val="24"/>
          <w:szCs w:val="24"/>
        </w:rPr>
        <w:t>6</w:t>
      </w:r>
      <w:r w:rsidR="00BB231D" w:rsidRPr="005715B7">
        <w:rPr>
          <w:rFonts w:ascii="Constantia" w:hAnsi="Constantia"/>
          <w:b/>
          <w:bCs/>
          <w:sz w:val="24"/>
          <w:szCs w:val="24"/>
          <w:vertAlign w:val="superscript"/>
        </w:rPr>
        <w:t>th</w:t>
      </w:r>
      <w:proofErr w:type="gramEnd"/>
      <w:r w:rsidR="00BB231D" w:rsidRPr="005715B7">
        <w:rPr>
          <w:rFonts w:ascii="Constantia" w:hAnsi="Constantia"/>
          <w:b/>
          <w:bCs/>
          <w:sz w:val="24"/>
          <w:szCs w:val="24"/>
          <w:vertAlign w:val="superscript"/>
        </w:rPr>
        <w:t xml:space="preserve"> </w:t>
      </w:r>
      <w:r w:rsidR="00BB231D" w:rsidRPr="005715B7">
        <w:rPr>
          <w:rFonts w:ascii="Constantia" w:hAnsi="Constantia"/>
          <w:b/>
          <w:bCs/>
          <w:sz w:val="24"/>
          <w:szCs w:val="24"/>
        </w:rPr>
        <w:t>floor</w:t>
      </w:r>
      <w:r w:rsidRPr="005715B7">
        <w:rPr>
          <w:rFonts w:ascii="Constantia" w:hAnsi="Constantia"/>
          <w:b/>
          <w:bCs/>
          <w:sz w:val="24"/>
          <w:szCs w:val="24"/>
        </w:rPr>
        <w:t xml:space="preserve"> </w:t>
      </w:r>
    </w:p>
    <w:p w:rsidR="00644729" w:rsidRPr="004B09BF" w:rsidRDefault="00644729" w:rsidP="00644729">
      <w:pPr>
        <w:bidi w:val="0"/>
        <w:spacing w:after="0" w:line="360" w:lineRule="auto"/>
        <w:jc w:val="both"/>
        <w:rPr>
          <w:rFonts w:ascii="Constantia" w:hAnsi="Constantia"/>
          <w:sz w:val="24"/>
          <w:szCs w:val="24"/>
          <w:rtl/>
          <w:lang w:val="el-GR"/>
        </w:rPr>
      </w:pPr>
    </w:p>
    <w:p w:rsidR="00644729" w:rsidRPr="004B09BF" w:rsidRDefault="00C714EB" w:rsidP="00C714EB">
      <w:pPr>
        <w:bidi w:val="0"/>
        <w:spacing w:after="0" w:line="240" w:lineRule="auto"/>
        <w:rPr>
          <w:rFonts w:ascii="Constantia" w:eastAsia="Times New Roman" w:hAnsi="Constantia" w:cs="Times New Roman"/>
          <w:sz w:val="24"/>
          <w:szCs w:val="24"/>
        </w:rPr>
      </w:pPr>
      <w:r w:rsidRPr="004B09BF">
        <w:rPr>
          <w:rFonts w:ascii="Constantia" w:eastAsia="Times New Roman" w:hAnsi="Constantia" w:cs="Times New Roman"/>
          <w:b/>
          <w:bCs/>
          <w:color w:val="020202"/>
        </w:rPr>
        <w:t>Cost</w:t>
      </w:r>
      <w:r w:rsidR="00644729" w:rsidRPr="004B09BF">
        <w:rPr>
          <w:rFonts w:ascii="Constantia" w:hAnsi="Constantia"/>
          <w:b/>
          <w:bCs/>
          <w:sz w:val="24"/>
          <w:szCs w:val="24"/>
        </w:rPr>
        <w:t>: 280</w:t>
      </w:r>
      <w:r w:rsidR="00644729" w:rsidRPr="004B09BF">
        <w:rPr>
          <w:rFonts w:ascii="Constantia" w:hAnsi="Constantia" w:cs="Arial"/>
          <w:b/>
          <w:bCs/>
          <w:sz w:val="24"/>
          <w:szCs w:val="24"/>
        </w:rPr>
        <w:t>€</w:t>
      </w:r>
    </w:p>
    <w:p w:rsidR="00644729" w:rsidRPr="004B09BF" w:rsidRDefault="00644729" w:rsidP="00644729">
      <w:pPr>
        <w:bidi w:val="0"/>
        <w:spacing w:after="0" w:line="360" w:lineRule="auto"/>
        <w:jc w:val="both"/>
        <w:rPr>
          <w:rFonts w:ascii="Constantia" w:hAnsi="Constantia"/>
          <w:sz w:val="24"/>
          <w:szCs w:val="24"/>
        </w:rPr>
      </w:pPr>
    </w:p>
    <w:p w:rsidR="00C714EB" w:rsidRPr="004B09BF" w:rsidRDefault="00C714EB" w:rsidP="00C714EB">
      <w:pPr>
        <w:bidi w:val="0"/>
        <w:spacing w:after="0" w:line="240" w:lineRule="auto"/>
        <w:rPr>
          <w:rFonts w:ascii="Constantia" w:eastAsia="Times New Roman" w:hAnsi="Constantia" w:cs="Times New Roman"/>
          <w:b/>
          <w:bCs/>
          <w:sz w:val="24"/>
          <w:szCs w:val="24"/>
        </w:rPr>
      </w:pPr>
      <w:r w:rsidRPr="004B09BF">
        <w:rPr>
          <w:rFonts w:ascii="Constantia" w:eastAsia="Times New Roman" w:hAnsi="Constantia" w:cs="Times New Roman"/>
          <w:b/>
          <w:bCs/>
          <w:color w:val="000000"/>
          <w:sz w:val="24"/>
          <w:szCs w:val="24"/>
        </w:rPr>
        <w:t xml:space="preserve">For more information, please contact us </w:t>
      </w:r>
      <w:proofErr w:type="gramStart"/>
      <w:r w:rsidRPr="004B09BF">
        <w:rPr>
          <w:rFonts w:ascii="Constantia" w:eastAsia="Times New Roman" w:hAnsi="Constantia" w:cs="Times New Roman"/>
          <w:b/>
          <w:bCs/>
          <w:color w:val="000000"/>
          <w:sz w:val="24"/>
          <w:szCs w:val="24"/>
        </w:rPr>
        <w:t>at</w:t>
      </w:r>
      <w:proofErr w:type="gramEnd"/>
      <w:r w:rsidRPr="004B09BF">
        <w:rPr>
          <w:rFonts w:ascii="Constantia" w:eastAsia="Times New Roman" w:hAnsi="Constantia" w:cs="Times New Roman"/>
          <w:b/>
          <w:bCs/>
          <w:color w:val="000000"/>
          <w:sz w:val="24"/>
          <w:szCs w:val="24"/>
        </w:rPr>
        <w:t>:</w:t>
      </w:r>
    </w:p>
    <w:p w:rsidR="00644729" w:rsidRPr="004B09BF" w:rsidRDefault="00644729" w:rsidP="00644729">
      <w:pPr>
        <w:bidi w:val="0"/>
        <w:spacing w:after="0" w:line="360" w:lineRule="auto"/>
        <w:jc w:val="both"/>
        <w:rPr>
          <w:rFonts w:ascii="Constantia" w:hAnsi="Constantia"/>
          <w:sz w:val="24"/>
          <w:szCs w:val="24"/>
        </w:rPr>
      </w:pPr>
      <w:proofErr w:type="gramStart"/>
      <w:r w:rsidRPr="004B09BF">
        <w:rPr>
          <w:rFonts w:ascii="Constantia" w:hAnsi="Constantia"/>
          <w:sz w:val="24"/>
          <w:szCs w:val="24"/>
        </w:rPr>
        <w:t>email</w:t>
      </w:r>
      <w:proofErr w:type="gramEnd"/>
      <w:r w:rsidRPr="004B09BF">
        <w:rPr>
          <w:rFonts w:ascii="Constantia" w:hAnsi="Constantia"/>
          <w:sz w:val="24"/>
          <w:szCs w:val="24"/>
        </w:rPr>
        <w:t xml:space="preserve">: </w:t>
      </w:r>
      <w:hyperlink r:id="rId5" w:history="1">
        <w:r w:rsidRPr="004B09BF">
          <w:rPr>
            <w:rStyle w:val="-"/>
            <w:rFonts w:ascii="Constantia" w:hAnsi="Constantia"/>
            <w:sz w:val="24"/>
            <w:szCs w:val="24"/>
          </w:rPr>
          <w:t>mad-dam-theatergroup@hotmail.com</w:t>
        </w:r>
      </w:hyperlink>
      <w:r w:rsidRPr="004B09BF">
        <w:rPr>
          <w:rFonts w:ascii="Constantia" w:hAnsi="Constantia"/>
          <w:sz w:val="24"/>
          <w:szCs w:val="24"/>
        </w:rPr>
        <w:t xml:space="preserve"> </w:t>
      </w:r>
    </w:p>
    <w:p w:rsidR="00644729" w:rsidRPr="004B09BF" w:rsidRDefault="00644729" w:rsidP="00644729">
      <w:pPr>
        <w:bidi w:val="0"/>
        <w:spacing w:after="0" w:line="360" w:lineRule="auto"/>
        <w:jc w:val="both"/>
        <w:rPr>
          <w:rFonts w:ascii="Constantia" w:hAnsi="Constantia"/>
          <w:sz w:val="24"/>
          <w:szCs w:val="24"/>
        </w:rPr>
      </w:pPr>
      <w:proofErr w:type="spellStart"/>
      <w:proofErr w:type="gramStart"/>
      <w:r w:rsidRPr="004B09BF">
        <w:rPr>
          <w:rFonts w:ascii="Constantia" w:hAnsi="Constantia"/>
          <w:sz w:val="24"/>
          <w:szCs w:val="24"/>
        </w:rPr>
        <w:t>fb</w:t>
      </w:r>
      <w:proofErr w:type="spellEnd"/>
      <w:proofErr w:type="gramEnd"/>
      <w:r w:rsidRPr="004B09BF">
        <w:rPr>
          <w:rFonts w:ascii="Constantia" w:hAnsi="Constantia"/>
          <w:sz w:val="24"/>
          <w:szCs w:val="24"/>
        </w:rPr>
        <w:t xml:space="preserve">: Mad Dam </w:t>
      </w:r>
      <w:proofErr w:type="spellStart"/>
      <w:r w:rsidRPr="004B09BF">
        <w:rPr>
          <w:rFonts w:ascii="Constantia" w:hAnsi="Constantia"/>
          <w:sz w:val="24"/>
          <w:szCs w:val="24"/>
        </w:rPr>
        <w:t>Theatergroup</w:t>
      </w:r>
      <w:proofErr w:type="spellEnd"/>
    </w:p>
    <w:p w:rsidR="00644729" w:rsidRPr="004B09BF" w:rsidRDefault="00C714EB" w:rsidP="00644729">
      <w:pPr>
        <w:bidi w:val="0"/>
        <w:spacing w:after="0" w:line="360" w:lineRule="auto"/>
        <w:jc w:val="both"/>
        <w:rPr>
          <w:rFonts w:ascii="Constantia" w:hAnsi="Constantia"/>
          <w:sz w:val="24"/>
          <w:szCs w:val="24"/>
        </w:rPr>
      </w:pPr>
      <w:r w:rsidRPr="004B09BF">
        <w:rPr>
          <w:rFonts w:ascii="Constantia" w:hAnsi="Constantia"/>
          <w:sz w:val="24"/>
          <w:szCs w:val="24"/>
        </w:rPr>
        <w:t>tel.: (oo30) 6932583634</w:t>
      </w:r>
      <w:r w:rsidRPr="004B09BF">
        <w:rPr>
          <w:rFonts w:ascii="Constantia" w:hAnsi="Constantia" w:cs="Arial"/>
          <w:sz w:val="24"/>
          <w:szCs w:val="24"/>
        </w:rPr>
        <w:t>•</w:t>
      </w:r>
      <w:r w:rsidRPr="004B09BF">
        <w:rPr>
          <w:rFonts w:ascii="Constantia" w:hAnsi="Constantia"/>
          <w:sz w:val="24"/>
          <w:szCs w:val="24"/>
        </w:rPr>
        <w:t>Myrto Bernhardt &amp; (oo30) 6933321531</w:t>
      </w:r>
      <w:r w:rsidRPr="004B09BF">
        <w:rPr>
          <w:rFonts w:ascii="Constantia" w:hAnsi="Constantia" w:cs="Arial"/>
          <w:sz w:val="24"/>
          <w:szCs w:val="24"/>
        </w:rPr>
        <w:t>•</w:t>
      </w:r>
      <w:r w:rsidRPr="004B09BF">
        <w:rPr>
          <w:rFonts w:ascii="Constantia" w:hAnsi="Constantia"/>
          <w:sz w:val="24"/>
          <w:szCs w:val="24"/>
        </w:rPr>
        <w:t xml:space="preserve">Anna </w:t>
      </w:r>
      <w:proofErr w:type="spellStart"/>
      <w:r w:rsidRPr="004B09BF">
        <w:rPr>
          <w:rFonts w:ascii="Constantia" w:hAnsi="Constantia"/>
          <w:sz w:val="24"/>
          <w:szCs w:val="24"/>
        </w:rPr>
        <w:t>Grivakou</w:t>
      </w:r>
      <w:proofErr w:type="spellEnd"/>
    </w:p>
    <w:p w:rsidR="00644729" w:rsidRPr="004B09BF" w:rsidRDefault="00644729" w:rsidP="00644729">
      <w:pPr>
        <w:bidi w:val="0"/>
        <w:spacing w:after="0" w:line="360" w:lineRule="auto"/>
        <w:rPr>
          <w:rFonts w:ascii="Constantia" w:hAnsi="Constantia"/>
          <w:sz w:val="24"/>
          <w:szCs w:val="24"/>
        </w:rPr>
      </w:pPr>
    </w:p>
    <w:p w:rsidR="005237A8" w:rsidRPr="004B09BF" w:rsidRDefault="005237A8" w:rsidP="005237A8">
      <w:pPr>
        <w:bidi w:val="0"/>
        <w:spacing w:after="0" w:line="240" w:lineRule="auto"/>
        <w:rPr>
          <w:rFonts w:ascii="Constantia" w:eastAsia="Times New Roman" w:hAnsi="Constantia" w:cs="Times New Roman"/>
          <w:sz w:val="24"/>
          <w:szCs w:val="24"/>
        </w:rPr>
      </w:pPr>
    </w:p>
    <w:p w:rsidR="004B09BF" w:rsidRDefault="004B09BF" w:rsidP="004B09BF">
      <w:pPr>
        <w:bidi w:val="0"/>
        <w:spacing w:after="0" w:line="360" w:lineRule="auto"/>
        <w:rPr>
          <w:rFonts w:ascii="Constantia" w:eastAsia="Times New Roman" w:hAnsi="Constantia" w:cs="Times New Roman"/>
          <w:b/>
          <w:bCs/>
          <w:color w:val="020202"/>
        </w:rPr>
      </w:pPr>
    </w:p>
    <w:p w:rsidR="004B09BF" w:rsidRDefault="004B09BF" w:rsidP="004B09BF">
      <w:pPr>
        <w:bidi w:val="0"/>
        <w:spacing w:after="0" w:line="360" w:lineRule="auto"/>
        <w:rPr>
          <w:rFonts w:ascii="Constantia" w:eastAsia="Times New Roman" w:hAnsi="Constantia" w:cs="Times New Roman"/>
          <w:b/>
          <w:bCs/>
          <w:color w:val="020202"/>
        </w:rPr>
      </w:pPr>
    </w:p>
    <w:p w:rsidR="005237A8" w:rsidRPr="004B09BF" w:rsidRDefault="005237A8" w:rsidP="004B09BF">
      <w:pPr>
        <w:bidi w:val="0"/>
        <w:spacing w:after="0" w:line="360" w:lineRule="auto"/>
        <w:rPr>
          <w:rFonts w:ascii="Constantia" w:eastAsia="Times New Roman" w:hAnsi="Constantia" w:cs="Times New Roman"/>
          <w:sz w:val="24"/>
          <w:szCs w:val="24"/>
        </w:rPr>
      </w:pPr>
      <w:r w:rsidRPr="004B09BF">
        <w:rPr>
          <w:rFonts w:ascii="Constantia" w:eastAsia="Times New Roman" w:hAnsi="Constantia" w:cs="Times New Roman"/>
          <w:b/>
          <w:bCs/>
          <w:color w:val="020202"/>
          <w:sz w:val="24"/>
          <w:szCs w:val="24"/>
        </w:rPr>
        <w:lastRenderedPageBreak/>
        <w:t xml:space="preserve">Brief history: the </w:t>
      </w:r>
      <w:proofErr w:type="spellStart"/>
      <w:r w:rsidRPr="004B09BF">
        <w:rPr>
          <w:rFonts w:ascii="Constantia" w:eastAsia="Times New Roman" w:hAnsi="Constantia" w:cs="Times New Roman"/>
          <w:b/>
          <w:bCs/>
          <w:color w:val="020202"/>
          <w:sz w:val="24"/>
          <w:szCs w:val="24"/>
        </w:rPr>
        <w:t>Workcenter</w:t>
      </w:r>
      <w:proofErr w:type="spellEnd"/>
      <w:r w:rsidRPr="004B09BF">
        <w:rPr>
          <w:rFonts w:ascii="Constantia" w:eastAsia="Times New Roman" w:hAnsi="Constantia" w:cs="Times New Roman"/>
          <w:b/>
          <w:bCs/>
          <w:color w:val="020202"/>
          <w:sz w:val="24"/>
          <w:szCs w:val="24"/>
        </w:rPr>
        <w:t xml:space="preserve"> and the Open Program</w:t>
      </w:r>
    </w:p>
    <w:p w:rsidR="004B09BF" w:rsidRDefault="004B09BF" w:rsidP="004B09BF">
      <w:pPr>
        <w:bidi w:val="0"/>
        <w:spacing w:after="0" w:line="360" w:lineRule="auto"/>
        <w:jc w:val="both"/>
        <w:rPr>
          <w:rFonts w:ascii="Constantia" w:eastAsia="Times New Roman" w:hAnsi="Constantia" w:cs="Times New Roman"/>
          <w:sz w:val="24"/>
          <w:szCs w:val="24"/>
        </w:rPr>
      </w:pPr>
    </w:p>
    <w:p w:rsidR="00846A06" w:rsidRPr="004B09BF" w:rsidRDefault="005237A8" w:rsidP="004B09BF">
      <w:pPr>
        <w:bidi w:val="0"/>
        <w:spacing w:after="0" w:line="360" w:lineRule="auto"/>
        <w:jc w:val="both"/>
        <w:rPr>
          <w:rFonts w:ascii="Constantia" w:eastAsia="Times New Roman" w:hAnsi="Constantia" w:cs="Times New Roman"/>
          <w:color w:val="000000"/>
          <w:sz w:val="24"/>
          <w:szCs w:val="24"/>
        </w:rPr>
      </w:pPr>
      <w:r w:rsidRPr="004B09BF">
        <w:rPr>
          <w:rFonts w:ascii="Constantia" w:eastAsia="Times New Roman" w:hAnsi="Constantia" w:cs="Times New Roman"/>
          <w:color w:val="000000"/>
          <w:sz w:val="24"/>
          <w:szCs w:val="24"/>
        </w:rPr>
        <w:t>Considered one of the most important and influential theatre practitioners of the 20</w:t>
      </w:r>
      <w:r w:rsidRPr="004B09BF">
        <w:rPr>
          <w:rFonts w:ascii="Constantia" w:eastAsia="Times New Roman" w:hAnsi="Constantia" w:cs="Times New Roman"/>
          <w:color w:val="000000"/>
          <w:sz w:val="24"/>
          <w:szCs w:val="24"/>
          <w:vertAlign w:val="superscript"/>
        </w:rPr>
        <w:t>th</w:t>
      </w:r>
      <w:r w:rsidRPr="004B09BF">
        <w:rPr>
          <w:rFonts w:ascii="Constantia" w:eastAsia="Times New Roman" w:hAnsi="Constantia" w:cs="Times New Roman"/>
          <w:color w:val="000000"/>
          <w:sz w:val="24"/>
          <w:szCs w:val="24"/>
        </w:rPr>
        <w:t xml:space="preserve"> century, </w:t>
      </w:r>
      <w:proofErr w:type="spellStart"/>
      <w:r w:rsidRPr="004B09BF">
        <w:rPr>
          <w:rFonts w:ascii="Constantia" w:eastAsia="Times New Roman" w:hAnsi="Constantia" w:cs="Times New Roman"/>
          <w:color w:val="000000"/>
          <w:sz w:val="24"/>
          <w:szCs w:val="24"/>
        </w:rPr>
        <w:t>Jerzy</w:t>
      </w:r>
      <w:proofErr w:type="spellEnd"/>
      <w:r w:rsidRPr="004B09BF">
        <w:rPr>
          <w:rFonts w:ascii="Constantia" w:eastAsia="Times New Roman" w:hAnsi="Constantia" w:cs="Times New Roman"/>
          <w:color w:val="000000"/>
          <w:sz w:val="24"/>
          <w:szCs w:val="24"/>
        </w:rPr>
        <w:t xml:space="preserve"> Grotowski revolutionized contemporary theatre in multiple ways. Grotowski changed the way Western theatre practitioners and performance theorists conceive of the audience-actor relationship, theatre staging and the craft of acting. Perhaps best known for his notion of ‘poor theatre,’ </w:t>
      </w:r>
      <w:proofErr w:type="spellStart"/>
      <w:r w:rsidRPr="004B09BF">
        <w:rPr>
          <w:rFonts w:ascii="Constantia" w:eastAsia="Times New Roman" w:hAnsi="Constantia" w:cs="Times New Roman"/>
          <w:color w:val="000000"/>
          <w:sz w:val="24"/>
          <w:szCs w:val="24"/>
        </w:rPr>
        <w:t>Grotowski’s</w:t>
      </w:r>
      <w:proofErr w:type="spellEnd"/>
      <w:r w:rsidRPr="004B09BF">
        <w:rPr>
          <w:rFonts w:ascii="Constantia" w:eastAsia="Times New Roman" w:hAnsi="Constantia" w:cs="Times New Roman"/>
          <w:color w:val="000000"/>
          <w:sz w:val="24"/>
          <w:szCs w:val="24"/>
        </w:rPr>
        <w:t xml:space="preserve"> practice extends beyond the confines of conventional theatre assuming a long-term and systematic exploration of the possibilities of the human being in a performance context.</w:t>
      </w:r>
    </w:p>
    <w:p w:rsidR="005237A8" w:rsidRPr="00015AE9" w:rsidRDefault="005237A8" w:rsidP="004B09BF">
      <w:pPr>
        <w:bidi w:val="0"/>
        <w:spacing w:after="0" w:line="360" w:lineRule="auto"/>
        <w:rPr>
          <w:rFonts w:ascii="Constantia" w:eastAsia="Times New Roman" w:hAnsi="Constantia" w:cs="Times New Roman"/>
          <w:sz w:val="24"/>
          <w:szCs w:val="24"/>
        </w:rPr>
      </w:pPr>
    </w:p>
    <w:p w:rsidR="005237A8" w:rsidRPr="004B09BF" w:rsidRDefault="005237A8" w:rsidP="004B09BF">
      <w:pPr>
        <w:bidi w:val="0"/>
        <w:spacing w:after="0" w:line="360" w:lineRule="auto"/>
        <w:jc w:val="both"/>
        <w:rPr>
          <w:rFonts w:ascii="Constantia" w:eastAsia="Times New Roman" w:hAnsi="Constantia" w:cs="Times New Roman"/>
          <w:sz w:val="24"/>
          <w:szCs w:val="24"/>
        </w:rPr>
      </w:pPr>
      <w:r w:rsidRPr="004B09BF">
        <w:rPr>
          <w:rFonts w:ascii="Constantia" w:eastAsia="Times New Roman" w:hAnsi="Constantia" w:cs="Times New Roman"/>
          <w:color w:val="000000"/>
          <w:sz w:val="24"/>
          <w:szCs w:val="24"/>
        </w:rPr>
        <w:t xml:space="preserve">The </w:t>
      </w:r>
      <w:proofErr w:type="spellStart"/>
      <w:r w:rsidRPr="004B09BF">
        <w:rPr>
          <w:rFonts w:ascii="Constantia" w:eastAsia="Times New Roman" w:hAnsi="Constantia" w:cs="Times New Roman"/>
          <w:color w:val="000000"/>
          <w:sz w:val="24"/>
          <w:szCs w:val="24"/>
        </w:rPr>
        <w:t>Workcenter</w:t>
      </w:r>
      <w:proofErr w:type="spellEnd"/>
      <w:r w:rsidRPr="004B09BF">
        <w:rPr>
          <w:rFonts w:ascii="Constantia" w:eastAsia="Times New Roman" w:hAnsi="Constantia" w:cs="Times New Roman"/>
          <w:color w:val="000000"/>
          <w:sz w:val="24"/>
          <w:szCs w:val="24"/>
        </w:rPr>
        <w:t xml:space="preserve"> </w:t>
      </w:r>
      <w:proofErr w:type="gramStart"/>
      <w:r w:rsidRPr="004B09BF">
        <w:rPr>
          <w:rFonts w:ascii="Constantia" w:eastAsia="Times New Roman" w:hAnsi="Constantia" w:cs="Times New Roman"/>
          <w:color w:val="000000"/>
          <w:sz w:val="24"/>
          <w:szCs w:val="24"/>
        </w:rPr>
        <w:t>was founded</w:t>
      </w:r>
      <w:proofErr w:type="gramEnd"/>
      <w:r w:rsidRPr="004B09BF">
        <w:rPr>
          <w:rFonts w:ascii="Constantia" w:eastAsia="Times New Roman" w:hAnsi="Constantia" w:cs="Times New Roman"/>
          <w:color w:val="000000"/>
          <w:sz w:val="24"/>
          <w:szCs w:val="24"/>
        </w:rPr>
        <w:t xml:space="preserve"> in 1986 in </w:t>
      </w:r>
      <w:proofErr w:type="spellStart"/>
      <w:r w:rsidRPr="004B09BF">
        <w:rPr>
          <w:rFonts w:ascii="Constantia" w:eastAsia="Times New Roman" w:hAnsi="Constantia" w:cs="Times New Roman"/>
          <w:color w:val="000000"/>
          <w:sz w:val="24"/>
          <w:szCs w:val="24"/>
        </w:rPr>
        <w:t>Pontedera</w:t>
      </w:r>
      <w:proofErr w:type="spellEnd"/>
      <w:r w:rsidRPr="004B09BF">
        <w:rPr>
          <w:rFonts w:ascii="Constantia" w:eastAsia="Times New Roman" w:hAnsi="Constantia" w:cs="Times New Roman"/>
          <w:color w:val="000000"/>
          <w:sz w:val="24"/>
          <w:szCs w:val="24"/>
        </w:rPr>
        <w:t xml:space="preserve">, Italy. It is here that for the last thirteen years of his life the acclaimed Polish director, </w:t>
      </w:r>
      <w:proofErr w:type="spellStart"/>
      <w:r w:rsidRPr="004B09BF">
        <w:rPr>
          <w:rFonts w:ascii="Constantia" w:eastAsia="Times New Roman" w:hAnsi="Constantia" w:cs="Times New Roman"/>
          <w:color w:val="000000"/>
          <w:sz w:val="24"/>
          <w:szCs w:val="24"/>
        </w:rPr>
        <w:t>Jerzy</w:t>
      </w:r>
      <w:proofErr w:type="spellEnd"/>
      <w:r w:rsidRPr="004B09BF">
        <w:rPr>
          <w:rFonts w:ascii="Constantia" w:eastAsia="Times New Roman" w:hAnsi="Constantia" w:cs="Times New Roman"/>
          <w:color w:val="000000"/>
          <w:sz w:val="24"/>
          <w:szCs w:val="24"/>
        </w:rPr>
        <w:t xml:space="preserve"> Grotowski, developed a line of performance research known as Art as vehicle, which he continued until his death in 1999. During these thirteen years of intense practical work, Grotowski transmitted to Thomas Richards and Mario </w:t>
      </w:r>
      <w:proofErr w:type="spellStart"/>
      <w:r w:rsidRPr="004B09BF">
        <w:rPr>
          <w:rFonts w:ascii="Constantia" w:eastAsia="Times New Roman" w:hAnsi="Constantia" w:cs="Times New Roman"/>
          <w:color w:val="000000"/>
          <w:sz w:val="24"/>
          <w:szCs w:val="24"/>
        </w:rPr>
        <w:t>Biagini</w:t>
      </w:r>
      <w:proofErr w:type="spellEnd"/>
      <w:r w:rsidRPr="004B09BF">
        <w:rPr>
          <w:rFonts w:ascii="Constantia" w:eastAsia="Times New Roman" w:hAnsi="Constantia" w:cs="Times New Roman"/>
          <w:color w:val="000000"/>
          <w:sz w:val="24"/>
          <w:szCs w:val="24"/>
        </w:rPr>
        <w:t xml:space="preserve"> the fruit of his lifetime research, what he referred to as “the inner aspect of the work". Since 1999, acting as the </w:t>
      </w:r>
      <w:proofErr w:type="spellStart"/>
      <w:r w:rsidRPr="004B09BF">
        <w:rPr>
          <w:rFonts w:ascii="Constantia" w:eastAsia="Times New Roman" w:hAnsi="Constantia" w:cs="Times New Roman"/>
          <w:color w:val="000000"/>
          <w:sz w:val="24"/>
          <w:szCs w:val="24"/>
        </w:rPr>
        <w:t>Workcenter’s</w:t>
      </w:r>
      <w:proofErr w:type="spellEnd"/>
      <w:r w:rsidRPr="004B09BF">
        <w:rPr>
          <w:rFonts w:ascii="Constantia" w:eastAsia="Times New Roman" w:hAnsi="Constantia" w:cs="Times New Roman"/>
          <w:color w:val="000000"/>
          <w:sz w:val="24"/>
          <w:szCs w:val="24"/>
        </w:rPr>
        <w:t xml:space="preserve"> Artistic Director and Associate Director, respectively, Richards and </w:t>
      </w:r>
      <w:proofErr w:type="spellStart"/>
      <w:r w:rsidRPr="004B09BF">
        <w:rPr>
          <w:rFonts w:ascii="Constantia" w:eastAsia="Times New Roman" w:hAnsi="Constantia" w:cs="Times New Roman"/>
          <w:color w:val="000000"/>
          <w:sz w:val="24"/>
          <w:szCs w:val="24"/>
        </w:rPr>
        <w:t>Biagini</w:t>
      </w:r>
      <w:proofErr w:type="spellEnd"/>
      <w:r w:rsidRPr="004B09BF">
        <w:rPr>
          <w:rFonts w:ascii="Constantia" w:eastAsia="Times New Roman" w:hAnsi="Constantia" w:cs="Times New Roman"/>
          <w:color w:val="000000"/>
          <w:sz w:val="24"/>
          <w:szCs w:val="24"/>
        </w:rPr>
        <w:t xml:space="preserve"> continue to develop the </w:t>
      </w:r>
      <w:proofErr w:type="spellStart"/>
      <w:r w:rsidRPr="004B09BF">
        <w:rPr>
          <w:rFonts w:ascii="Constantia" w:eastAsia="Times New Roman" w:hAnsi="Constantia" w:cs="Times New Roman"/>
          <w:color w:val="000000"/>
          <w:sz w:val="24"/>
          <w:szCs w:val="24"/>
        </w:rPr>
        <w:t>Workcenter’s</w:t>
      </w:r>
      <w:proofErr w:type="spellEnd"/>
      <w:r w:rsidRPr="004B09BF">
        <w:rPr>
          <w:rFonts w:ascii="Constantia" w:eastAsia="Times New Roman" w:hAnsi="Constantia" w:cs="Times New Roman"/>
          <w:color w:val="000000"/>
          <w:sz w:val="24"/>
          <w:szCs w:val="24"/>
        </w:rPr>
        <w:t xml:space="preserve"> line of performance research. Today, the </w:t>
      </w:r>
      <w:proofErr w:type="spellStart"/>
      <w:r w:rsidRPr="004B09BF">
        <w:rPr>
          <w:rFonts w:ascii="Constantia" w:eastAsia="Times New Roman" w:hAnsi="Constantia" w:cs="Times New Roman"/>
          <w:color w:val="000000"/>
          <w:sz w:val="24"/>
          <w:szCs w:val="24"/>
        </w:rPr>
        <w:t>Workcenter</w:t>
      </w:r>
      <w:proofErr w:type="spellEnd"/>
      <w:r w:rsidRPr="004B09BF">
        <w:rPr>
          <w:rFonts w:ascii="Constantia" w:eastAsia="Times New Roman" w:hAnsi="Constantia" w:cs="Times New Roman"/>
          <w:color w:val="000000"/>
          <w:sz w:val="24"/>
          <w:szCs w:val="24"/>
        </w:rPr>
        <w:t xml:space="preserve"> is comprised of 18 artists from </w:t>
      </w:r>
      <w:proofErr w:type="gramStart"/>
      <w:r w:rsidRPr="004B09BF">
        <w:rPr>
          <w:rFonts w:ascii="Constantia" w:eastAsia="Times New Roman" w:hAnsi="Constantia" w:cs="Times New Roman"/>
          <w:color w:val="000000"/>
          <w:sz w:val="24"/>
          <w:szCs w:val="24"/>
        </w:rPr>
        <w:t>9</w:t>
      </w:r>
      <w:proofErr w:type="gramEnd"/>
      <w:r w:rsidRPr="004B09BF">
        <w:rPr>
          <w:rFonts w:ascii="Constantia" w:eastAsia="Times New Roman" w:hAnsi="Constantia" w:cs="Times New Roman"/>
          <w:color w:val="000000"/>
          <w:sz w:val="24"/>
          <w:szCs w:val="24"/>
        </w:rPr>
        <w:t xml:space="preserve"> countries, working in two distinct creative teams: the Focused Research Team in Art as vehicle directed by Thomas Richards, and the Open Program directed by Mario </w:t>
      </w:r>
      <w:proofErr w:type="spellStart"/>
      <w:r w:rsidRPr="004B09BF">
        <w:rPr>
          <w:rFonts w:ascii="Constantia" w:eastAsia="Times New Roman" w:hAnsi="Constantia" w:cs="Times New Roman"/>
          <w:color w:val="000000"/>
          <w:sz w:val="24"/>
          <w:szCs w:val="24"/>
        </w:rPr>
        <w:t>Biagini</w:t>
      </w:r>
      <w:proofErr w:type="spellEnd"/>
      <w:r w:rsidRPr="004B09BF">
        <w:rPr>
          <w:rFonts w:ascii="Constantia" w:eastAsia="Times New Roman" w:hAnsi="Constantia" w:cs="Times New Roman"/>
          <w:color w:val="000000"/>
          <w:sz w:val="24"/>
          <w:szCs w:val="24"/>
        </w:rPr>
        <w:t>.</w:t>
      </w:r>
    </w:p>
    <w:p w:rsidR="005237A8" w:rsidRPr="004B09BF" w:rsidRDefault="005237A8" w:rsidP="004B09BF">
      <w:pPr>
        <w:bidi w:val="0"/>
        <w:spacing w:after="0" w:line="360" w:lineRule="auto"/>
        <w:rPr>
          <w:rFonts w:ascii="Constantia" w:eastAsia="Times New Roman" w:hAnsi="Constantia" w:cs="Times New Roman"/>
          <w:sz w:val="24"/>
          <w:szCs w:val="24"/>
        </w:rPr>
      </w:pPr>
    </w:p>
    <w:p w:rsidR="005237A8" w:rsidRPr="004B09BF" w:rsidRDefault="005237A8" w:rsidP="00161E81">
      <w:pPr>
        <w:bidi w:val="0"/>
        <w:spacing w:after="0" w:line="360" w:lineRule="auto"/>
        <w:jc w:val="both"/>
        <w:rPr>
          <w:rFonts w:ascii="Constantia" w:eastAsia="Times New Roman" w:hAnsi="Constantia" w:cs="Times New Roman"/>
          <w:sz w:val="24"/>
          <w:szCs w:val="24"/>
        </w:rPr>
      </w:pPr>
      <w:r w:rsidRPr="004B09BF">
        <w:rPr>
          <w:rFonts w:ascii="Constantia" w:eastAsia="Times New Roman" w:hAnsi="Constantia" w:cs="Times New Roman"/>
          <w:color w:val="000000"/>
          <w:sz w:val="24"/>
          <w:szCs w:val="24"/>
        </w:rPr>
        <w:t xml:space="preserve">The Open Program commenced in 2007 under the guidance of Mario </w:t>
      </w:r>
      <w:proofErr w:type="spellStart"/>
      <w:r w:rsidRPr="004B09BF">
        <w:rPr>
          <w:rFonts w:ascii="Constantia" w:eastAsia="Times New Roman" w:hAnsi="Constantia" w:cs="Times New Roman"/>
          <w:color w:val="000000"/>
          <w:sz w:val="24"/>
          <w:szCs w:val="24"/>
        </w:rPr>
        <w:t>Biagini</w:t>
      </w:r>
      <w:proofErr w:type="spellEnd"/>
      <w:r w:rsidRPr="004B09BF">
        <w:rPr>
          <w:rFonts w:ascii="Constantia" w:eastAsia="Times New Roman" w:hAnsi="Constantia" w:cs="Times New Roman"/>
          <w:color w:val="000000"/>
          <w:sz w:val="24"/>
          <w:szCs w:val="24"/>
        </w:rPr>
        <w:t xml:space="preserve">, Associate Director of the </w:t>
      </w:r>
      <w:proofErr w:type="spellStart"/>
      <w:r w:rsidRPr="004B09BF">
        <w:rPr>
          <w:rFonts w:ascii="Constantia" w:eastAsia="Times New Roman" w:hAnsi="Constantia" w:cs="Times New Roman"/>
          <w:color w:val="000000"/>
          <w:sz w:val="24"/>
          <w:szCs w:val="24"/>
        </w:rPr>
        <w:t>Workcenter</w:t>
      </w:r>
      <w:proofErr w:type="spellEnd"/>
      <w:r w:rsidRPr="004B09BF">
        <w:rPr>
          <w:rFonts w:ascii="Constantia" w:eastAsia="Times New Roman" w:hAnsi="Constantia" w:cs="Times New Roman"/>
          <w:color w:val="000000"/>
          <w:sz w:val="24"/>
          <w:szCs w:val="24"/>
        </w:rPr>
        <w:t xml:space="preserve">. The team is composed of 11 actors from around the world and closely cooperates with associated dramaturges and scholars who come and go for variable </w:t>
      </w:r>
      <w:proofErr w:type="gramStart"/>
      <w:r w:rsidRPr="004B09BF">
        <w:rPr>
          <w:rFonts w:ascii="Constantia" w:eastAsia="Times New Roman" w:hAnsi="Constantia" w:cs="Times New Roman"/>
          <w:color w:val="000000"/>
          <w:sz w:val="24"/>
          <w:szCs w:val="24"/>
        </w:rPr>
        <w:t>periods of time</w:t>
      </w:r>
      <w:proofErr w:type="gramEnd"/>
      <w:r w:rsidRPr="004B09BF">
        <w:rPr>
          <w:rFonts w:ascii="Constantia" w:eastAsia="Times New Roman" w:hAnsi="Constantia" w:cs="Times New Roman"/>
          <w:color w:val="000000"/>
          <w:sz w:val="24"/>
          <w:szCs w:val="24"/>
        </w:rPr>
        <w:t>. Currently the team's work aims to rediscover the living aspect of the poetic word as a tool for contact and action.</w:t>
      </w:r>
    </w:p>
    <w:p w:rsidR="005237A8" w:rsidRPr="004B09BF" w:rsidRDefault="005237A8" w:rsidP="00161E81">
      <w:pPr>
        <w:bidi w:val="0"/>
        <w:spacing w:after="0" w:line="360" w:lineRule="auto"/>
        <w:jc w:val="both"/>
        <w:rPr>
          <w:rFonts w:ascii="Constantia" w:eastAsia="Times New Roman" w:hAnsi="Constantia" w:cs="Times New Roman"/>
          <w:sz w:val="24"/>
          <w:szCs w:val="24"/>
        </w:rPr>
      </w:pPr>
    </w:p>
    <w:p w:rsidR="005237A8" w:rsidRPr="004B09BF" w:rsidRDefault="005237A8" w:rsidP="00161E81">
      <w:pPr>
        <w:bidi w:val="0"/>
        <w:spacing w:after="0" w:line="360" w:lineRule="auto"/>
        <w:jc w:val="both"/>
        <w:rPr>
          <w:rFonts w:ascii="Constantia" w:eastAsia="Times New Roman" w:hAnsi="Constantia" w:cs="Times New Roman"/>
          <w:sz w:val="24"/>
          <w:szCs w:val="24"/>
        </w:rPr>
      </w:pPr>
      <w:r w:rsidRPr="004B09BF">
        <w:rPr>
          <w:rFonts w:ascii="Constantia" w:eastAsia="Times New Roman" w:hAnsi="Constantia" w:cs="Times New Roman"/>
          <w:color w:val="000000"/>
          <w:sz w:val="24"/>
          <w:szCs w:val="24"/>
        </w:rPr>
        <w:t xml:space="preserve">Their research is multi-faceted: work on ancient vibratory Afro-Caribbean songs, the creation and exploration of structured sequences of actions, and experimentation with poetic texts of American poet, Allen Ginsberg, including musical compositions based </w:t>
      </w:r>
      <w:r w:rsidRPr="004B09BF">
        <w:rPr>
          <w:rFonts w:ascii="Constantia" w:eastAsia="Times New Roman" w:hAnsi="Constantia" w:cs="Times New Roman"/>
          <w:color w:val="000000"/>
          <w:sz w:val="24"/>
          <w:szCs w:val="24"/>
        </w:rPr>
        <w:lastRenderedPageBreak/>
        <w:t xml:space="preserve">on these texts. Another fundamental line of Open Program’s research focuses on </w:t>
      </w:r>
      <w:proofErr w:type="gramStart"/>
      <w:r w:rsidRPr="004B09BF">
        <w:rPr>
          <w:rFonts w:ascii="Constantia" w:eastAsia="Times New Roman" w:hAnsi="Constantia" w:cs="Times New Roman"/>
          <w:color w:val="000000"/>
          <w:sz w:val="24"/>
          <w:szCs w:val="24"/>
        </w:rPr>
        <w:t>songs from the Southern United States and how they serve as a bridge between African cultural heritage and modern Western music (blues, jazz, rock, pop)</w:t>
      </w:r>
      <w:proofErr w:type="gramEnd"/>
      <w:r w:rsidRPr="004B09BF">
        <w:rPr>
          <w:rFonts w:ascii="Constantia" w:eastAsia="Times New Roman" w:hAnsi="Constantia" w:cs="Times New Roman"/>
          <w:color w:val="000000"/>
          <w:sz w:val="24"/>
          <w:szCs w:val="24"/>
        </w:rPr>
        <w:t>.</w:t>
      </w:r>
    </w:p>
    <w:p w:rsidR="005237A8" w:rsidRPr="004B09BF" w:rsidRDefault="005237A8" w:rsidP="00161E81">
      <w:pPr>
        <w:bidi w:val="0"/>
        <w:spacing w:after="0" w:line="360" w:lineRule="auto"/>
        <w:jc w:val="both"/>
        <w:rPr>
          <w:rFonts w:ascii="Constantia" w:eastAsia="Times New Roman" w:hAnsi="Constantia" w:cs="Times New Roman"/>
          <w:sz w:val="24"/>
          <w:szCs w:val="24"/>
        </w:rPr>
      </w:pPr>
    </w:p>
    <w:p w:rsidR="005237A8" w:rsidRPr="004B09BF" w:rsidRDefault="005237A8" w:rsidP="00161E81">
      <w:pPr>
        <w:bidi w:val="0"/>
        <w:spacing w:after="0" w:line="360" w:lineRule="auto"/>
        <w:jc w:val="both"/>
        <w:rPr>
          <w:rFonts w:ascii="Constantia" w:eastAsia="Times New Roman" w:hAnsi="Constantia" w:cs="Times New Roman"/>
          <w:sz w:val="24"/>
          <w:szCs w:val="24"/>
        </w:rPr>
      </w:pPr>
      <w:r w:rsidRPr="004B09BF">
        <w:rPr>
          <w:rFonts w:ascii="Constantia" w:eastAsia="Times New Roman" w:hAnsi="Constantia" w:cs="Times New Roman"/>
          <w:b/>
          <w:bCs/>
          <w:color w:val="000000"/>
          <w:sz w:val="24"/>
          <w:szCs w:val="24"/>
        </w:rPr>
        <w:t xml:space="preserve">Mario </w:t>
      </w:r>
      <w:proofErr w:type="spellStart"/>
      <w:r w:rsidRPr="004B09BF">
        <w:rPr>
          <w:rFonts w:ascii="Constantia" w:eastAsia="Times New Roman" w:hAnsi="Constantia" w:cs="Times New Roman"/>
          <w:b/>
          <w:bCs/>
          <w:color w:val="000000"/>
          <w:sz w:val="24"/>
          <w:szCs w:val="24"/>
        </w:rPr>
        <w:t>Biagini</w:t>
      </w:r>
      <w:proofErr w:type="spellEnd"/>
      <w:r w:rsidRPr="004B09BF">
        <w:rPr>
          <w:rFonts w:ascii="Constantia" w:eastAsia="Times New Roman" w:hAnsi="Constantia" w:cs="Times New Roman"/>
          <w:color w:val="000000"/>
          <w:sz w:val="24"/>
          <w:szCs w:val="24"/>
        </w:rPr>
        <w:t xml:space="preserve"> </w:t>
      </w:r>
    </w:p>
    <w:p w:rsidR="005237A8" w:rsidRPr="00A02878" w:rsidRDefault="005237A8" w:rsidP="00161E81">
      <w:pPr>
        <w:bidi w:val="0"/>
        <w:spacing w:after="0" w:line="360" w:lineRule="auto"/>
        <w:jc w:val="both"/>
        <w:rPr>
          <w:rFonts w:ascii="Constantia" w:eastAsia="Times New Roman" w:hAnsi="Constantia" w:cs="Times New Roman"/>
          <w:sz w:val="24"/>
          <w:szCs w:val="24"/>
        </w:rPr>
      </w:pPr>
      <w:r w:rsidRPr="004B09BF">
        <w:rPr>
          <w:rFonts w:ascii="Constantia" w:eastAsia="Times New Roman" w:hAnsi="Constantia" w:cs="Times New Roman"/>
          <w:color w:val="000000"/>
          <w:sz w:val="24"/>
          <w:szCs w:val="24"/>
        </w:rPr>
        <w:t xml:space="preserve">Associate Director of the </w:t>
      </w:r>
      <w:proofErr w:type="spellStart"/>
      <w:r w:rsidRPr="004B09BF">
        <w:rPr>
          <w:rFonts w:ascii="Constantia" w:eastAsia="Times New Roman" w:hAnsi="Constantia" w:cs="Times New Roman"/>
          <w:color w:val="000000"/>
          <w:sz w:val="24"/>
          <w:szCs w:val="24"/>
        </w:rPr>
        <w:t>Workcenter</w:t>
      </w:r>
      <w:proofErr w:type="spellEnd"/>
      <w:r w:rsidRPr="004B09BF">
        <w:rPr>
          <w:rFonts w:ascii="Constantia" w:eastAsia="Times New Roman" w:hAnsi="Constantia" w:cs="Times New Roman"/>
          <w:color w:val="000000"/>
          <w:sz w:val="24"/>
          <w:szCs w:val="24"/>
        </w:rPr>
        <w:t xml:space="preserve"> of </w:t>
      </w:r>
      <w:proofErr w:type="spellStart"/>
      <w:r w:rsidRPr="004B09BF">
        <w:rPr>
          <w:rFonts w:ascii="Constantia" w:eastAsia="Times New Roman" w:hAnsi="Constantia" w:cs="Times New Roman"/>
          <w:color w:val="000000"/>
          <w:sz w:val="24"/>
          <w:szCs w:val="24"/>
        </w:rPr>
        <w:t>Jerzy</w:t>
      </w:r>
      <w:proofErr w:type="spellEnd"/>
      <w:r w:rsidRPr="004B09BF">
        <w:rPr>
          <w:rFonts w:ascii="Constantia" w:eastAsia="Times New Roman" w:hAnsi="Constantia" w:cs="Times New Roman"/>
          <w:color w:val="000000"/>
          <w:sz w:val="24"/>
          <w:szCs w:val="24"/>
        </w:rPr>
        <w:t xml:space="preserve"> Grotowski and Thomas Richards, Mario </w:t>
      </w:r>
      <w:proofErr w:type="spellStart"/>
      <w:r w:rsidRPr="004B09BF">
        <w:rPr>
          <w:rFonts w:ascii="Constantia" w:eastAsia="Times New Roman" w:hAnsi="Constantia" w:cs="Times New Roman"/>
          <w:color w:val="000000"/>
          <w:sz w:val="24"/>
          <w:szCs w:val="24"/>
        </w:rPr>
        <w:t>Biagini</w:t>
      </w:r>
      <w:proofErr w:type="spellEnd"/>
      <w:r w:rsidRPr="004B09BF">
        <w:rPr>
          <w:rFonts w:ascii="Constantia" w:eastAsia="Times New Roman" w:hAnsi="Constantia" w:cs="Times New Roman"/>
          <w:color w:val="000000"/>
          <w:sz w:val="24"/>
          <w:szCs w:val="24"/>
        </w:rPr>
        <w:t xml:space="preserve"> has been a central contributor to practical research in the domain of Art as Vehicle at the </w:t>
      </w:r>
      <w:proofErr w:type="spellStart"/>
      <w:r w:rsidRPr="004B09BF">
        <w:rPr>
          <w:rFonts w:ascii="Constantia" w:eastAsia="Times New Roman" w:hAnsi="Constantia" w:cs="Times New Roman"/>
          <w:color w:val="000000"/>
          <w:sz w:val="24"/>
          <w:szCs w:val="24"/>
        </w:rPr>
        <w:t>Workcenter</w:t>
      </w:r>
      <w:proofErr w:type="spellEnd"/>
      <w:r w:rsidRPr="004B09BF">
        <w:rPr>
          <w:rFonts w:ascii="Constantia" w:eastAsia="Times New Roman" w:hAnsi="Constantia" w:cs="Times New Roman"/>
          <w:color w:val="000000"/>
          <w:sz w:val="24"/>
          <w:szCs w:val="24"/>
        </w:rPr>
        <w:t xml:space="preserve"> for almost thirty years. Working in the team led by Thomas Richards, </w:t>
      </w:r>
      <w:proofErr w:type="spellStart"/>
      <w:r w:rsidRPr="004B09BF">
        <w:rPr>
          <w:rFonts w:ascii="Constantia" w:eastAsia="Times New Roman" w:hAnsi="Constantia" w:cs="Times New Roman"/>
          <w:color w:val="000000"/>
          <w:sz w:val="24"/>
          <w:szCs w:val="24"/>
        </w:rPr>
        <w:t>Biagini</w:t>
      </w:r>
      <w:proofErr w:type="spellEnd"/>
      <w:r w:rsidRPr="004B09BF">
        <w:rPr>
          <w:rFonts w:ascii="Constantia" w:eastAsia="Times New Roman" w:hAnsi="Constantia" w:cs="Times New Roman"/>
          <w:color w:val="000000"/>
          <w:sz w:val="24"/>
          <w:szCs w:val="24"/>
        </w:rPr>
        <w:t xml:space="preserve"> quickly became a key member of the </w:t>
      </w:r>
      <w:proofErr w:type="spellStart"/>
      <w:r w:rsidRPr="004B09BF">
        <w:rPr>
          <w:rFonts w:ascii="Constantia" w:eastAsia="Times New Roman" w:hAnsi="Constantia" w:cs="Times New Roman"/>
          <w:color w:val="000000"/>
          <w:sz w:val="24"/>
          <w:szCs w:val="24"/>
        </w:rPr>
        <w:t>Workcenter’s</w:t>
      </w:r>
      <w:proofErr w:type="spellEnd"/>
      <w:r w:rsidRPr="004B09BF">
        <w:rPr>
          <w:rFonts w:ascii="Constantia" w:eastAsia="Times New Roman" w:hAnsi="Constantia" w:cs="Times New Roman"/>
          <w:color w:val="000000"/>
          <w:sz w:val="24"/>
          <w:szCs w:val="24"/>
        </w:rPr>
        <w:t xml:space="preserve"> practical research. He was a doer in Downstairs Action and a principal doer in Action, a </w:t>
      </w:r>
      <w:proofErr w:type="spellStart"/>
      <w:r w:rsidRPr="004B09BF">
        <w:rPr>
          <w:rFonts w:ascii="Constantia" w:eastAsia="Times New Roman" w:hAnsi="Constantia" w:cs="Times New Roman"/>
          <w:color w:val="000000"/>
          <w:sz w:val="24"/>
          <w:szCs w:val="24"/>
        </w:rPr>
        <w:t>performative</w:t>
      </w:r>
      <w:proofErr w:type="spellEnd"/>
      <w:r w:rsidRPr="004B09BF">
        <w:rPr>
          <w:rFonts w:ascii="Constantia" w:eastAsia="Times New Roman" w:hAnsi="Constantia" w:cs="Times New Roman"/>
          <w:color w:val="000000"/>
          <w:sz w:val="24"/>
          <w:szCs w:val="24"/>
        </w:rPr>
        <w:t xml:space="preserve"> opus created by Richards (under continuous development between 1994 and 2009). Very soon after joining the </w:t>
      </w:r>
      <w:proofErr w:type="spellStart"/>
      <w:r w:rsidRPr="004B09BF">
        <w:rPr>
          <w:rFonts w:ascii="Constantia" w:eastAsia="Times New Roman" w:hAnsi="Constantia" w:cs="Times New Roman"/>
          <w:color w:val="000000"/>
          <w:sz w:val="24"/>
          <w:szCs w:val="24"/>
        </w:rPr>
        <w:t>Workcenter</w:t>
      </w:r>
      <w:proofErr w:type="spellEnd"/>
      <w:r w:rsidRPr="004B09BF">
        <w:rPr>
          <w:rFonts w:ascii="Constantia" w:eastAsia="Times New Roman" w:hAnsi="Constantia" w:cs="Times New Roman"/>
          <w:color w:val="000000"/>
          <w:sz w:val="24"/>
          <w:szCs w:val="24"/>
        </w:rPr>
        <w:t xml:space="preserve">, </w:t>
      </w:r>
      <w:proofErr w:type="spellStart"/>
      <w:r w:rsidRPr="004B09BF">
        <w:rPr>
          <w:rFonts w:ascii="Constantia" w:eastAsia="Times New Roman" w:hAnsi="Constantia" w:cs="Times New Roman"/>
          <w:color w:val="000000"/>
          <w:sz w:val="24"/>
          <w:szCs w:val="24"/>
        </w:rPr>
        <w:t>Biagini</w:t>
      </w:r>
      <w:proofErr w:type="spellEnd"/>
      <w:r w:rsidRPr="004B09BF">
        <w:rPr>
          <w:rFonts w:ascii="Constantia" w:eastAsia="Times New Roman" w:hAnsi="Constantia" w:cs="Times New Roman"/>
          <w:color w:val="000000"/>
          <w:sz w:val="24"/>
          <w:szCs w:val="24"/>
        </w:rPr>
        <w:t xml:space="preserve"> </w:t>
      </w:r>
      <w:proofErr w:type="gramStart"/>
      <w:r w:rsidRPr="004B09BF">
        <w:rPr>
          <w:rFonts w:ascii="Constantia" w:eastAsia="Times New Roman" w:hAnsi="Constantia" w:cs="Times New Roman"/>
          <w:color w:val="000000"/>
          <w:sz w:val="24"/>
          <w:szCs w:val="24"/>
        </w:rPr>
        <w:t>was entrusted</w:t>
      </w:r>
      <w:proofErr w:type="gramEnd"/>
      <w:r w:rsidRPr="004B09BF">
        <w:rPr>
          <w:rFonts w:ascii="Constantia" w:eastAsia="Times New Roman" w:hAnsi="Constantia" w:cs="Times New Roman"/>
          <w:color w:val="000000"/>
          <w:sz w:val="24"/>
          <w:szCs w:val="24"/>
        </w:rPr>
        <w:t xml:space="preserve"> by Grotowski with artisanal and pedagogical responsibilities that lead him in 1987 to direct a working team at the </w:t>
      </w:r>
      <w:proofErr w:type="spellStart"/>
      <w:r w:rsidRPr="004B09BF">
        <w:rPr>
          <w:rFonts w:ascii="Constantia" w:eastAsia="Times New Roman" w:hAnsi="Constantia" w:cs="Times New Roman"/>
          <w:color w:val="000000"/>
          <w:sz w:val="24"/>
          <w:szCs w:val="24"/>
        </w:rPr>
        <w:t>Workcenter</w:t>
      </w:r>
      <w:proofErr w:type="spellEnd"/>
      <w:r w:rsidRPr="004B09BF">
        <w:rPr>
          <w:rFonts w:ascii="Constantia" w:eastAsia="Times New Roman" w:hAnsi="Constantia" w:cs="Times New Roman"/>
          <w:color w:val="000000"/>
          <w:sz w:val="24"/>
          <w:szCs w:val="24"/>
        </w:rPr>
        <w:t xml:space="preserve"> in which he worked as principal actor and director. </w:t>
      </w:r>
      <w:proofErr w:type="spellStart"/>
      <w:r w:rsidRPr="004B09BF">
        <w:rPr>
          <w:rFonts w:ascii="Constantia" w:eastAsia="Times New Roman" w:hAnsi="Constantia" w:cs="Times New Roman"/>
          <w:color w:val="000000"/>
          <w:sz w:val="24"/>
          <w:szCs w:val="24"/>
        </w:rPr>
        <w:t>Biagini’s</w:t>
      </w:r>
      <w:proofErr w:type="spellEnd"/>
      <w:r w:rsidRPr="004B09BF">
        <w:rPr>
          <w:rFonts w:ascii="Constantia" w:eastAsia="Times New Roman" w:hAnsi="Constantia" w:cs="Times New Roman"/>
          <w:color w:val="000000"/>
          <w:sz w:val="24"/>
          <w:szCs w:val="24"/>
        </w:rPr>
        <w:t xml:space="preserve"> role as director/actor further articulated itself in the framework of </w:t>
      </w:r>
      <w:r w:rsidRPr="00A02878">
        <w:rPr>
          <w:rFonts w:ascii="Constantia" w:eastAsia="Times New Roman" w:hAnsi="Constantia" w:cs="Times New Roman"/>
          <w:color w:val="000000"/>
          <w:sz w:val="24"/>
          <w:szCs w:val="24"/>
        </w:rPr>
        <w:t xml:space="preserve">Project </w:t>
      </w:r>
      <w:proofErr w:type="gramStart"/>
      <w:r w:rsidRPr="00A02878">
        <w:rPr>
          <w:rFonts w:ascii="Constantia" w:eastAsia="Times New Roman" w:hAnsi="Constantia" w:cs="Times New Roman"/>
          <w:color w:val="000000"/>
          <w:sz w:val="24"/>
          <w:szCs w:val="24"/>
        </w:rPr>
        <w:t>The</w:t>
      </w:r>
      <w:proofErr w:type="gramEnd"/>
      <w:r w:rsidRPr="00A02878">
        <w:rPr>
          <w:rFonts w:ascii="Constantia" w:eastAsia="Times New Roman" w:hAnsi="Constantia" w:cs="Times New Roman"/>
          <w:color w:val="000000"/>
          <w:sz w:val="24"/>
          <w:szCs w:val="24"/>
        </w:rPr>
        <w:t xml:space="preserve"> Bridge: Developing Theatre Arts (1999 – 2006), a branch of the </w:t>
      </w:r>
      <w:proofErr w:type="spellStart"/>
      <w:r w:rsidRPr="00A02878">
        <w:rPr>
          <w:rFonts w:ascii="Constantia" w:eastAsia="Times New Roman" w:hAnsi="Constantia" w:cs="Times New Roman"/>
          <w:color w:val="000000"/>
          <w:sz w:val="24"/>
          <w:szCs w:val="24"/>
        </w:rPr>
        <w:t>Workcenter</w:t>
      </w:r>
      <w:proofErr w:type="spellEnd"/>
      <w:r w:rsidRPr="00A02878">
        <w:rPr>
          <w:rFonts w:ascii="Constantia" w:eastAsia="Times New Roman" w:hAnsi="Constantia" w:cs="Times New Roman"/>
          <w:color w:val="000000"/>
          <w:sz w:val="24"/>
          <w:szCs w:val="24"/>
        </w:rPr>
        <w:t xml:space="preserve"> research for which </w:t>
      </w:r>
      <w:proofErr w:type="spellStart"/>
      <w:r w:rsidRPr="00A02878">
        <w:rPr>
          <w:rFonts w:ascii="Constantia" w:eastAsia="Times New Roman" w:hAnsi="Constantia" w:cs="Times New Roman"/>
          <w:color w:val="000000"/>
          <w:sz w:val="24"/>
          <w:szCs w:val="24"/>
        </w:rPr>
        <w:t>Biagini</w:t>
      </w:r>
      <w:proofErr w:type="spellEnd"/>
      <w:r w:rsidRPr="00A02878">
        <w:rPr>
          <w:rFonts w:ascii="Constantia" w:eastAsia="Times New Roman" w:hAnsi="Constantia" w:cs="Times New Roman"/>
          <w:color w:val="000000"/>
          <w:sz w:val="24"/>
          <w:szCs w:val="24"/>
        </w:rPr>
        <w:t xml:space="preserve"> exercised primary creative and pedagogical responsibilities. He was the primary director of </w:t>
      </w:r>
      <w:r w:rsidRPr="00A02878">
        <w:rPr>
          <w:rFonts w:ascii="Constantia" w:eastAsia="Times New Roman" w:hAnsi="Constantia" w:cs="Times New Roman"/>
          <w:i/>
          <w:iCs/>
          <w:color w:val="000000"/>
          <w:sz w:val="24"/>
          <w:szCs w:val="24"/>
        </w:rPr>
        <w:t>One Breath Left</w:t>
      </w:r>
      <w:r w:rsidRPr="00A02878">
        <w:rPr>
          <w:rFonts w:ascii="Constantia" w:eastAsia="Times New Roman" w:hAnsi="Constantia" w:cs="Times New Roman"/>
          <w:color w:val="000000"/>
          <w:sz w:val="24"/>
          <w:szCs w:val="24"/>
        </w:rPr>
        <w:t xml:space="preserve">, in which he also acted, and subsequently of </w:t>
      </w:r>
      <w:r w:rsidRPr="00A02878">
        <w:rPr>
          <w:rFonts w:ascii="Constantia" w:eastAsia="Times New Roman" w:hAnsi="Constantia" w:cs="Times New Roman"/>
          <w:i/>
          <w:iCs/>
          <w:color w:val="000000"/>
          <w:sz w:val="24"/>
          <w:szCs w:val="24"/>
        </w:rPr>
        <w:t xml:space="preserve">Dies </w:t>
      </w:r>
      <w:proofErr w:type="spellStart"/>
      <w:r w:rsidRPr="00A02878">
        <w:rPr>
          <w:rFonts w:ascii="Constantia" w:eastAsia="Times New Roman" w:hAnsi="Constantia" w:cs="Times New Roman"/>
          <w:i/>
          <w:iCs/>
          <w:color w:val="000000"/>
          <w:sz w:val="24"/>
          <w:szCs w:val="24"/>
        </w:rPr>
        <w:t>Iræ</w:t>
      </w:r>
      <w:proofErr w:type="spellEnd"/>
      <w:r w:rsidRPr="00A02878">
        <w:rPr>
          <w:rFonts w:ascii="Constantia" w:eastAsia="Times New Roman" w:hAnsi="Constantia" w:cs="Times New Roman"/>
          <w:i/>
          <w:iCs/>
          <w:color w:val="000000"/>
          <w:sz w:val="24"/>
          <w:szCs w:val="24"/>
        </w:rPr>
        <w:t xml:space="preserve">: </w:t>
      </w:r>
      <w:proofErr w:type="gramStart"/>
      <w:r w:rsidRPr="00A02878">
        <w:rPr>
          <w:rFonts w:ascii="Constantia" w:eastAsia="Times New Roman" w:hAnsi="Constantia" w:cs="Times New Roman"/>
          <w:i/>
          <w:iCs/>
          <w:color w:val="000000"/>
          <w:sz w:val="24"/>
          <w:szCs w:val="24"/>
        </w:rPr>
        <w:t>The</w:t>
      </w:r>
      <w:proofErr w:type="gramEnd"/>
      <w:r w:rsidRPr="00A02878">
        <w:rPr>
          <w:rFonts w:ascii="Constantia" w:eastAsia="Times New Roman" w:hAnsi="Constantia" w:cs="Times New Roman"/>
          <w:i/>
          <w:iCs/>
          <w:color w:val="000000"/>
          <w:sz w:val="24"/>
          <w:szCs w:val="24"/>
        </w:rPr>
        <w:t xml:space="preserve"> Preposterous </w:t>
      </w:r>
      <w:proofErr w:type="spellStart"/>
      <w:r w:rsidRPr="00A02878">
        <w:rPr>
          <w:rFonts w:ascii="Constantia" w:eastAsia="Times New Roman" w:hAnsi="Constantia" w:cs="Times New Roman"/>
          <w:i/>
          <w:iCs/>
          <w:color w:val="000000"/>
          <w:sz w:val="24"/>
          <w:szCs w:val="24"/>
        </w:rPr>
        <w:t>Theatrum</w:t>
      </w:r>
      <w:proofErr w:type="spellEnd"/>
      <w:r w:rsidRPr="00A02878">
        <w:rPr>
          <w:rFonts w:ascii="Constantia" w:eastAsia="Times New Roman" w:hAnsi="Constantia" w:cs="Times New Roman"/>
          <w:i/>
          <w:iCs/>
          <w:color w:val="000000"/>
          <w:sz w:val="24"/>
          <w:szCs w:val="24"/>
        </w:rPr>
        <w:t xml:space="preserve"> </w:t>
      </w:r>
      <w:proofErr w:type="spellStart"/>
      <w:r w:rsidRPr="00A02878">
        <w:rPr>
          <w:rFonts w:ascii="Constantia" w:eastAsia="Times New Roman" w:hAnsi="Constantia" w:cs="Times New Roman"/>
          <w:i/>
          <w:iCs/>
          <w:color w:val="000000"/>
          <w:sz w:val="24"/>
          <w:szCs w:val="24"/>
        </w:rPr>
        <w:t>Interioris</w:t>
      </w:r>
      <w:proofErr w:type="spellEnd"/>
      <w:r w:rsidRPr="00A02878">
        <w:rPr>
          <w:rFonts w:ascii="Constantia" w:eastAsia="Times New Roman" w:hAnsi="Constantia" w:cs="Times New Roman"/>
          <w:i/>
          <w:iCs/>
          <w:color w:val="000000"/>
          <w:sz w:val="24"/>
          <w:szCs w:val="24"/>
        </w:rPr>
        <w:t xml:space="preserve"> Show</w:t>
      </w:r>
      <w:r w:rsidRPr="00A02878">
        <w:rPr>
          <w:rFonts w:ascii="Constantia" w:eastAsia="Times New Roman" w:hAnsi="Constantia" w:cs="Times New Roman"/>
          <w:color w:val="000000"/>
          <w:sz w:val="24"/>
          <w:szCs w:val="24"/>
        </w:rPr>
        <w:t xml:space="preserve">, for which he also created the textual montage and performed the lead male role. In 2007, he began to direct a new team at the </w:t>
      </w:r>
      <w:proofErr w:type="spellStart"/>
      <w:r w:rsidRPr="00A02878">
        <w:rPr>
          <w:rFonts w:ascii="Constantia" w:eastAsia="Times New Roman" w:hAnsi="Constantia" w:cs="Times New Roman"/>
          <w:color w:val="000000"/>
          <w:sz w:val="24"/>
          <w:szCs w:val="24"/>
        </w:rPr>
        <w:t>Workcenter</w:t>
      </w:r>
      <w:proofErr w:type="spellEnd"/>
      <w:r w:rsidRPr="00A02878">
        <w:rPr>
          <w:rFonts w:ascii="Constantia" w:eastAsia="Times New Roman" w:hAnsi="Constantia" w:cs="Times New Roman"/>
          <w:color w:val="000000"/>
          <w:sz w:val="24"/>
          <w:szCs w:val="24"/>
        </w:rPr>
        <w:t xml:space="preserve">, the Open Program, which continues the investigative thrust of Project </w:t>
      </w:r>
      <w:proofErr w:type="gramStart"/>
      <w:r w:rsidRPr="00A02878">
        <w:rPr>
          <w:rFonts w:ascii="Constantia" w:eastAsia="Times New Roman" w:hAnsi="Constantia" w:cs="Times New Roman"/>
          <w:color w:val="000000"/>
          <w:sz w:val="24"/>
          <w:szCs w:val="24"/>
        </w:rPr>
        <w:t>The</w:t>
      </w:r>
      <w:proofErr w:type="gramEnd"/>
      <w:r w:rsidRPr="00A02878">
        <w:rPr>
          <w:rFonts w:ascii="Constantia" w:eastAsia="Times New Roman" w:hAnsi="Constantia" w:cs="Times New Roman"/>
          <w:color w:val="000000"/>
          <w:sz w:val="24"/>
          <w:szCs w:val="24"/>
        </w:rPr>
        <w:t xml:space="preserve"> Bridge in its exploration of publicly accessible performances that keep alive within themselves aspects of the subtle interior process characteristic of Art as Vehicle. To date, </w:t>
      </w:r>
      <w:proofErr w:type="spellStart"/>
      <w:r w:rsidRPr="00A02878">
        <w:rPr>
          <w:rFonts w:ascii="Constantia" w:eastAsia="Times New Roman" w:hAnsi="Constantia" w:cs="Times New Roman"/>
          <w:color w:val="000000"/>
          <w:sz w:val="24"/>
          <w:szCs w:val="24"/>
        </w:rPr>
        <w:t>Biagini</w:t>
      </w:r>
      <w:proofErr w:type="spellEnd"/>
      <w:r w:rsidRPr="00A02878">
        <w:rPr>
          <w:rFonts w:ascii="Constantia" w:eastAsia="Times New Roman" w:hAnsi="Constantia" w:cs="Times New Roman"/>
          <w:color w:val="000000"/>
          <w:sz w:val="24"/>
          <w:szCs w:val="24"/>
        </w:rPr>
        <w:t xml:space="preserve"> has directed six original performances with the Open Program: </w:t>
      </w:r>
      <w:r w:rsidRPr="00A02878">
        <w:rPr>
          <w:rFonts w:ascii="Constantia" w:eastAsia="Times New Roman" w:hAnsi="Constantia" w:cs="Times New Roman"/>
          <w:i/>
          <w:iCs/>
          <w:color w:val="000000"/>
          <w:sz w:val="24"/>
          <w:szCs w:val="24"/>
        </w:rPr>
        <w:t>I Am America</w:t>
      </w:r>
      <w:r w:rsidRPr="00A02878">
        <w:rPr>
          <w:rFonts w:ascii="Constantia" w:eastAsia="Times New Roman" w:hAnsi="Constantia" w:cs="Times New Roman"/>
          <w:color w:val="000000"/>
          <w:sz w:val="24"/>
          <w:szCs w:val="24"/>
        </w:rPr>
        <w:t xml:space="preserve">, </w:t>
      </w:r>
      <w:r w:rsidRPr="00A02878">
        <w:rPr>
          <w:rFonts w:ascii="Constantia" w:eastAsia="Times New Roman" w:hAnsi="Constantia" w:cs="Times New Roman"/>
          <w:i/>
          <w:iCs/>
          <w:color w:val="000000"/>
          <w:sz w:val="24"/>
          <w:szCs w:val="24"/>
        </w:rPr>
        <w:t>Electric Party Songs</w:t>
      </w:r>
      <w:r w:rsidRPr="00A02878">
        <w:rPr>
          <w:rFonts w:ascii="Constantia" w:eastAsia="Times New Roman" w:hAnsi="Constantia" w:cs="Times New Roman"/>
          <w:color w:val="000000"/>
          <w:sz w:val="24"/>
          <w:szCs w:val="24"/>
        </w:rPr>
        <w:t xml:space="preserve">, </w:t>
      </w:r>
      <w:r w:rsidRPr="00A02878">
        <w:rPr>
          <w:rFonts w:ascii="Constantia" w:eastAsia="Times New Roman" w:hAnsi="Constantia" w:cs="Times New Roman"/>
          <w:i/>
          <w:iCs/>
          <w:color w:val="000000"/>
          <w:sz w:val="24"/>
          <w:szCs w:val="24"/>
        </w:rPr>
        <w:t xml:space="preserve">Not History's Bones – </w:t>
      </w:r>
      <w:proofErr w:type="gramStart"/>
      <w:r w:rsidRPr="00A02878">
        <w:rPr>
          <w:rFonts w:ascii="Constantia" w:eastAsia="Times New Roman" w:hAnsi="Constantia" w:cs="Times New Roman"/>
          <w:i/>
          <w:iCs/>
          <w:color w:val="000000"/>
          <w:sz w:val="24"/>
          <w:szCs w:val="24"/>
        </w:rPr>
        <w:t>A</w:t>
      </w:r>
      <w:proofErr w:type="gramEnd"/>
      <w:r w:rsidRPr="00A02878">
        <w:rPr>
          <w:rFonts w:ascii="Constantia" w:eastAsia="Times New Roman" w:hAnsi="Constantia" w:cs="Times New Roman"/>
          <w:i/>
          <w:iCs/>
          <w:color w:val="000000"/>
          <w:sz w:val="24"/>
          <w:szCs w:val="24"/>
        </w:rPr>
        <w:t xml:space="preserve"> Poetry Concert</w:t>
      </w:r>
      <w:r w:rsidRPr="00A02878">
        <w:rPr>
          <w:rFonts w:ascii="Constantia" w:eastAsia="Times New Roman" w:hAnsi="Constantia" w:cs="Times New Roman"/>
          <w:color w:val="000000"/>
          <w:sz w:val="24"/>
          <w:szCs w:val="24"/>
        </w:rPr>
        <w:t xml:space="preserve">, </w:t>
      </w:r>
      <w:r w:rsidRPr="00A02878">
        <w:rPr>
          <w:rFonts w:ascii="Constantia" w:eastAsia="Times New Roman" w:hAnsi="Constantia" w:cs="Times New Roman"/>
          <w:i/>
          <w:iCs/>
          <w:color w:val="000000"/>
          <w:sz w:val="24"/>
          <w:szCs w:val="24"/>
        </w:rPr>
        <w:t>The Night Watch</w:t>
      </w:r>
      <w:r w:rsidRPr="00A02878">
        <w:rPr>
          <w:rFonts w:ascii="Constantia" w:eastAsia="Times New Roman" w:hAnsi="Constantia" w:cs="Times New Roman"/>
          <w:color w:val="000000"/>
          <w:sz w:val="24"/>
          <w:szCs w:val="24"/>
        </w:rPr>
        <w:t xml:space="preserve"> and </w:t>
      </w:r>
      <w:r w:rsidRPr="00A02878">
        <w:rPr>
          <w:rFonts w:ascii="Constantia" w:eastAsia="Times New Roman" w:hAnsi="Constantia" w:cs="Times New Roman"/>
          <w:i/>
          <w:iCs/>
          <w:color w:val="000000"/>
          <w:sz w:val="24"/>
          <w:szCs w:val="24"/>
        </w:rPr>
        <w:t>The Hidden Sayings</w:t>
      </w:r>
      <w:r w:rsidRPr="00A02878">
        <w:rPr>
          <w:rFonts w:ascii="Constantia" w:eastAsia="Times New Roman" w:hAnsi="Constantia" w:cs="Times New Roman"/>
          <w:color w:val="000000"/>
          <w:sz w:val="24"/>
          <w:szCs w:val="24"/>
        </w:rPr>
        <w:t xml:space="preserve">. With the Open Program and international collaborators, </w:t>
      </w:r>
      <w:proofErr w:type="spellStart"/>
      <w:r w:rsidRPr="00A02878">
        <w:rPr>
          <w:rFonts w:ascii="Constantia" w:eastAsia="Times New Roman" w:hAnsi="Constantia" w:cs="Times New Roman"/>
          <w:color w:val="000000"/>
          <w:sz w:val="24"/>
          <w:szCs w:val="24"/>
        </w:rPr>
        <w:t>Biagini</w:t>
      </w:r>
      <w:proofErr w:type="spellEnd"/>
      <w:r w:rsidRPr="00A02878">
        <w:rPr>
          <w:rFonts w:ascii="Constantia" w:eastAsia="Times New Roman" w:hAnsi="Constantia" w:cs="Times New Roman"/>
          <w:color w:val="000000"/>
          <w:sz w:val="24"/>
          <w:szCs w:val="24"/>
        </w:rPr>
        <w:t xml:space="preserve"> has also began a practical investigation of a new </w:t>
      </w:r>
      <w:proofErr w:type="spellStart"/>
      <w:r w:rsidRPr="00A02878">
        <w:rPr>
          <w:rFonts w:ascii="Constantia" w:eastAsia="Times New Roman" w:hAnsi="Constantia" w:cs="Times New Roman"/>
          <w:color w:val="000000"/>
          <w:sz w:val="24"/>
          <w:szCs w:val="24"/>
        </w:rPr>
        <w:t>performative</w:t>
      </w:r>
      <w:proofErr w:type="spellEnd"/>
      <w:r w:rsidRPr="00A02878">
        <w:rPr>
          <w:rFonts w:ascii="Constantia" w:eastAsia="Times New Roman" w:hAnsi="Constantia" w:cs="Times New Roman"/>
          <w:color w:val="000000"/>
          <w:sz w:val="24"/>
          <w:szCs w:val="24"/>
        </w:rPr>
        <w:t xml:space="preserve"> event, the Open Choir, in Italy, New York, and elsewhere.</w:t>
      </w:r>
    </w:p>
    <w:p w:rsidR="005237A8" w:rsidRPr="00A02878" w:rsidRDefault="005237A8" w:rsidP="00161E81">
      <w:pPr>
        <w:bidi w:val="0"/>
        <w:spacing w:after="0" w:line="360" w:lineRule="auto"/>
        <w:jc w:val="both"/>
        <w:rPr>
          <w:rFonts w:ascii="Constantia" w:eastAsia="Times New Roman" w:hAnsi="Constantia" w:cs="Times New Roman"/>
          <w:sz w:val="24"/>
          <w:szCs w:val="24"/>
        </w:rPr>
      </w:pPr>
    </w:p>
    <w:p w:rsidR="005237A8" w:rsidRPr="00A02878" w:rsidRDefault="005237A8" w:rsidP="00161E81">
      <w:pPr>
        <w:bidi w:val="0"/>
        <w:spacing w:after="0" w:line="360" w:lineRule="auto"/>
        <w:jc w:val="both"/>
        <w:rPr>
          <w:rFonts w:ascii="Constantia" w:eastAsia="Times New Roman" w:hAnsi="Constantia" w:cs="Times New Roman"/>
          <w:sz w:val="24"/>
          <w:szCs w:val="24"/>
        </w:rPr>
      </w:pPr>
      <w:r w:rsidRPr="00A02878">
        <w:rPr>
          <w:rFonts w:ascii="Constantia" w:eastAsia="Times New Roman" w:hAnsi="Constantia" w:cs="Times New Roman"/>
          <w:color w:val="000000"/>
          <w:sz w:val="24"/>
          <w:szCs w:val="24"/>
        </w:rPr>
        <w:t xml:space="preserve">In addition to his artistic contributions to the </w:t>
      </w:r>
      <w:proofErr w:type="spellStart"/>
      <w:r w:rsidRPr="00A02878">
        <w:rPr>
          <w:rFonts w:ascii="Constantia" w:eastAsia="Times New Roman" w:hAnsi="Constantia" w:cs="Times New Roman"/>
          <w:color w:val="000000"/>
          <w:sz w:val="24"/>
          <w:szCs w:val="24"/>
        </w:rPr>
        <w:t>Workcenter</w:t>
      </w:r>
      <w:proofErr w:type="spellEnd"/>
      <w:r w:rsidRPr="00A02878">
        <w:rPr>
          <w:rFonts w:ascii="Constantia" w:eastAsia="Times New Roman" w:hAnsi="Constantia" w:cs="Times New Roman"/>
          <w:color w:val="000000"/>
          <w:sz w:val="24"/>
          <w:szCs w:val="24"/>
        </w:rPr>
        <w:t xml:space="preserve">, </w:t>
      </w:r>
      <w:proofErr w:type="spellStart"/>
      <w:r w:rsidRPr="00A02878">
        <w:rPr>
          <w:rFonts w:ascii="Constantia" w:eastAsia="Times New Roman" w:hAnsi="Constantia" w:cs="Times New Roman"/>
          <w:color w:val="000000"/>
          <w:sz w:val="24"/>
          <w:szCs w:val="24"/>
        </w:rPr>
        <w:t>Biagini</w:t>
      </w:r>
      <w:proofErr w:type="spellEnd"/>
      <w:r w:rsidRPr="00A02878">
        <w:rPr>
          <w:rFonts w:ascii="Constantia" w:eastAsia="Times New Roman" w:hAnsi="Constantia" w:cs="Times New Roman"/>
          <w:color w:val="000000"/>
          <w:sz w:val="24"/>
          <w:szCs w:val="24"/>
        </w:rPr>
        <w:t xml:space="preserve"> refined his pedagogical skills and knowledge by assisting </w:t>
      </w:r>
      <w:proofErr w:type="spellStart"/>
      <w:r w:rsidRPr="00A02878">
        <w:rPr>
          <w:rFonts w:ascii="Constantia" w:eastAsia="Times New Roman" w:hAnsi="Constantia" w:cs="Times New Roman"/>
          <w:color w:val="000000"/>
          <w:sz w:val="24"/>
          <w:szCs w:val="24"/>
        </w:rPr>
        <w:t>Jerzy</w:t>
      </w:r>
      <w:proofErr w:type="spellEnd"/>
      <w:r w:rsidRPr="00A02878">
        <w:rPr>
          <w:rFonts w:ascii="Constantia" w:eastAsia="Times New Roman" w:hAnsi="Constantia" w:cs="Times New Roman"/>
          <w:color w:val="000000"/>
          <w:sz w:val="24"/>
          <w:szCs w:val="24"/>
        </w:rPr>
        <w:t xml:space="preserve"> Grotowski in the preparation of lectures and conferences for the </w:t>
      </w:r>
      <w:proofErr w:type="spellStart"/>
      <w:r w:rsidRPr="00A02878">
        <w:rPr>
          <w:rFonts w:ascii="Constantia" w:eastAsia="Times New Roman" w:hAnsi="Constantia" w:cs="Times New Roman"/>
          <w:color w:val="000000"/>
          <w:sz w:val="24"/>
          <w:szCs w:val="24"/>
        </w:rPr>
        <w:t>Collège</w:t>
      </w:r>
      <w:proofErr w:type="spellEnd"/>
      <w:r w:rsidRPr="00A02878">
        <w:rPr>
          <w:rFonts w:ascii="Constantia" w:eastAsia="Times New Roman" w:hAnsi="Constantia" w:cs="Times New Roman"/>
          <w:color w:val="000000"/>
          <w:sz w:val="24"/>
          <w:szCs w:val="24"/>
        </w:rPr>
        <w:t xml:space="preserve"> de France. He also frequently translated for </w:t>
      </w:r>
      <w:r w:rsidRPr="00A02878">
        <w:rPr>
          <w:rFonts w:ascii="Constantia" w:eastAsia="Times New Roman" w:hAnsi="Constantia" w:cs="Times New Roman"/>
          <w:color w:val="000000"/>
          <w:sz w:val="24"/>
          <w:szCs w:val="24"/>
        </w:rPr>
        <w:lastRenderedPageBreak/>
        <w:t xml:space="preserve">Grotowski in public meetings and assisted Grotowski in the translation and revision of texts. As a well-recognized director and teacher, </w:t>
      </w:r>
      <w:proofErr w:type="spellStart"/>
      <w:r w:rsidRPr="00A02878">
        <w:rPr>
          <w:rFonts w:ascii="Constantia" w:eastAsia="Times New Roman" w:hAnsi="Constantia" w:cs="Times New Roman"/>
          <w:color w:val="000000"/>
          <w:sz w:val="24"/>
          <w:szCs w:val="24"/>
        </w:rPr>
        <w:t>Biagini</w:t>
      </w:r>
      <w:proofErr w:type="spellEnd"/>
      <w:r w:rsidRPr="00A02878">
        <w:rPr>
          <w:rFonts w:ascii="Constantia" w:eastAsia="Times New Roman" w:hAnsi="Constantia" w:cs="Times New Roman"/>
          <w:color w:val="000000"/>
          <w:sz w:val="24"/>
          <w:szCs w:val="24"/>
        </w:rPr>
        <w:t xml:space="preserve"> </w:t>
      </w:r>
      <w:proofErr w:type="gramStart"/>
      <w:r w:rsidRPr="00A02878">
        <w:rPr>
          <w:rFonts w:ascii="Constantia" w:eastAsia="Times New Roman" w:hAnsi="Constantia" w:cs="Times New Roman"/>
          <w:color w:val="000000"/>
          <w:sz w:val="24"/>
          <w:szCs w:val="24"/>
        </w:rPr>
        <w:t>is regularly invited</w:t>
      </w:r>
      <w:proofErr w:type="gramEnd"/>
      <w:r w:rsidRPr="00A02878">
        <w:rPr>
          <w:rFonts w:ascii="Constantia" w:eastAsia="Times New Roman" w:hAnsi="Constantia" w:cs="Times New Roman"/>
          <w:color w:val="000000"/>
          <w:sz w:val="24"/>
          <w:szCs w:val="24"/>
        </w:rPr>
        <w:t xml:space="preserve"> to speak about his work and the </w:t>
      </w:r>
      <w:proofErr w:type="spellStart"/>
      <w:r w:rsidRPr="00A02878">
        <w:rPr>
          <w:rFonts w:ascii="Constantia" w:eastAsia="Times New Roman" w:hAnsi="Constantia" w:cs="Times New Roman"/>
          <w:color w:val="000000"/>
          <w:sz w:val="24"/>
          <w:szCs w:val="24"/>
        </w:rPr>
        <w:t>Workcenter’s</w:t>
      </w:r>
      <w:proofErr w:type="spellEnd"/>
      <w:r w:rsidRPr="00A02878">
        <w:rPr>
          <w:rFonts w:ascii="Constantia" w:eastAsia="Times New Roman" w:hAnsi="Constantia" w:cs="Times New Roman"/>
          <w:color w:val="000000"/>
          <w:sz w:val="24"/>
          <w:szCs w:val="24"/>
        </w:rPr>
        <w:t xml:space="preserve"> research, and to lead workshops in prestigious schools and artistic institutions worldwide, while he continues to be involved in the translation and edition of </w:t>
      </w:r>
      <w:proofErr w:type="spellStart"/>
      <w:r w:rsidRPr="00A02878">
        <w:rPr>
          <w:rFonts w:ascii="Constantia" w:eastAsia="Times New Roman" w:hAnsi="Constantia" w:cs="Times New Roman"/>
          <w:color w:val="000000"/>
          <w:sz w:val="24"/>
          <w:szCs w:val="24"/>
        </w:rPr>
        <w:t>Grotowski's</w:t>
      </w:r>
      <w:proofErr w:type="spellEnd"/>
      <w:r w:rsidRPr="00A02878">
        <w:rPr>
          <w:rFonts w:ascii="Constantia" w:eastAsia="Times New Roman" w:hAnsi="Constantia" w:cs="Times New Roman"/>
          <w:color w:val="000000"/>
          <w:sz w:val="24"/>
          <w:szCs w:val="24"/>
        </w:rPr>
        <w:t xml:space="preserve"> written texts for publication.</w:t>
      </w:r>
    </w:p>
    <w:p w:rsidR="0044373E" w:rsidRPr="00A02878" w:rsidRDefault="0044373E" w:rsidP="00161E81">
      <w:pPr>
        <w:bidi w:val="0"/>
        <w:jc w:val="both"/>
        <w:rPr>
          <w:rFonts w:ascii="Constantia" w:hAnsi="Constantia"/>
          <w:sz w:val="24"/>
          <w:szCs w:val="24"/>
        </w:rPr>
      </w:pPr>
    </w:p>
    <w:sectPr w:rsidR="0044373E" w:rsidRPr="00A02878" w:rsidSect="00AD7B0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nstantia">
    <w:panose1 w:val="02030602050306030303"/>
    <w:charset w:val="A1"/>
    <w:family w:val="roman"/>
    <w:pitch w:val="variable"/>
    <w:sig w:usb0="A00002EF" w:usb1="4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7A8"/>
    <w:rsid w:val="00015AE9"/>
    <w:rsid w:val="00140FAE"/>
    <w:rsid w:val="001504D6"/>
    <w:rsid w:val="00161E81"/>
    <w:rsid w:val="001A16D3"/>
    <w:rsid w:val="001D7A39"/>
    <w:rsid w:val="0031336C"/>
    <w:rsid w:val="00421345"/>
    <w:rsid w:val="0044373E"/>
    <w:rsid w:val="004B09BF"/>
    <w:rsid w:val="004E5278"/>
    <w:rsid w:val="004E5887"/>
    <w:rsid w:val="005237A8"/>
    <w:rsid w:val="005247A3"/>
    <w:rsid w:val="0054261E"/>
    <w:rsid w:val="005715B7"/>
    <w:rsid w:val="00644729"/>
    <w:rsid w:val="00714D39"/>
    <w:rsid w:val="00757DF0"/>
    <w:rsid w:val="007A18D3"/>
    <w:rsid w:val="008271D0"/>
    <w:rsid w:val="00846A06"/>
    <w:rsid w:val="008E5CAA"/>
    <w:rsid w:val="00970E3E"/>
    <w:rsid w:val="009B30B0"/>
    <w:rsid w:val="00A02878"/>
    <w:rsid w:val="00A922A2"/>
    <w:rsid w:val="00AD7B01"/>
    <w:rsid w:val="00BB231D"/>
    <w:rsid w:val="00C714EB"/>
    <w:rsid w:val="00CA7A4F"/>
    <w:rsid w:val="00CC661B"/>
    <w:rsid w:val="00D91A92"/>
    <w:rsid w:val="00E7218F"/>
    <w:rsid w:val="00E75318"/>
    <w:rsid w:val="00EC4FE5"/>
    <w:rsid w:val="00F3096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39"/>
    <w:pPr>
      <w:bidi/>
    </w:pPr>
  </w:style>
  <w:style w:type="paragraph" w:styleId="2">
    <w:name w:val="heading 2"/>
    <w:basedOn w:val="a"/>
    <w:next w:val="a"/>
    <w:link w:val="2Char"/>
    <w:uiPriority w:val="9"/>
    <w:unhideWhenUsed/>
    <w:qFormat/>
    <w:rsid w:val="00EC4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37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5237A8"/>
    <w:rPr>
      <w:color w:val="0000FF"/>
      <w:u w:val="single"/>
    </w:rPr>
  </w:style>
  <w:style w:type="paragraph" w:styleId="a3">
    <w:name w:val="No Spacing"/>
    <w:uiPriority w:val="1"/>
    <w:qFormat/>
    <w:rsid w:val="00A922A2"/>
    <w:pPr>
      <w:bidi/>
      <w:spacing w:after="0" w:line="240" w:lineRule="auto"/>
    </w:pPr>
  </w:style>
  <w:style w:type="character" w:customStyle="1" w:styleId="2Char">
    <w:name w:val="Επικεφαλίδα 2 Char"/>
    <w:basedOn w:val="a0"/>
    <w:link w:val="2"/>
    <w:uiPriority w:val="9"/>
    <w:rsid w:val="00EC4FE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511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d-dam-theatergroup@hotmail.com" TargetMode="External"/><Relationship Id="rId4" Type="http://schemas.openxmlformats.org/officeDocument/2006/relationships/hyperlink" Target="mailto:mad-dam-theatergroup@hot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1183</Words>
  <Characters>6748</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dc:creator>
  <cp:lastModifiedBy>aziz</cp:lastModifiedBy>
  <cp:revision>14</cp:revision>
  <dcterms:created xsi:type="dcterms:W3CDTF">2015-12-20T22:06:00Z</dcterms:created>
  <dcterms:modified xsi:type="dcterms:W3CDTF">2016-01-25T12:37:00Z</dcterms:modified>
</cp:coreProperties>
</file>