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E48A" w14:textId="77777777" w:rsidR="00E30C69" w:rsidRDefault="00E30C69" w:rsidP="008B55D8">
      <w:pPr>
        <w:widowControl w:val="0"/>
        <w:autoSpaceDE w:val="0"/>
        <w:autoSpaceDN w:val="0"/>
        <w:adjustRightInd w:val="0"/>
        <w:rPr>
          <w:rFonts w:ascii="StagSansLGWeb-Light" w:hAnsi="StagSansLGWeb-Light" w:cs="StagSansLGWeb-Light"/>
          <w:b/>
          <w:color w:val="FF0000"/>
          <w:sz w:val="36"/>
          <w:szCs w:val="36"/>
          <w:lang w:val="en-US"/>
        </w:rPr>
      </w:pPr>
    </w:p>
    <w:p w14:paraId="076D3284" w14:textId="77777777" w:rsidR="00C921B0" w:rsidRPr="00E30C69" w:rsidRDefault="00C921B0" w:rsidP="008B55D8">
      <w:pPr>
        <w:widowControl w:val="0"/>
        <w:autoSpaceDE w:val="0"/>
        <w:autoSpaceDN w:val="0"/>
        <w:adjustRightInd w:val="0"/>
        <w:rPr>
          <w:rFonts w:ascii="StagSansLGWeb-Light" w:hAnsi="StagSansLGWeb-Light" w:cs="StagSansLGWeb-Light"/>
          <w:b/>
          <w:color w:val="FF0000"/>
          <w:sz w:val="36"/>
          <w:szCs w:val="36"/>
          <w:lang w:val="en-US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8406"/>
      </w:tblGrid>
      <w:tr w:rsidR="00994772" w14:paraId="16798169" w14:textId="77777777" w:rsidTr="00850805">
        <w:tc>
          <w:tcPr>
            <w:tcW w:w="1896" w:type="dxa"/>
          </w:tcPr>
          <w:p w14:paraId="15DF5588" w14:textId="77777777" w:rsidR="00E30C69" w:rsidRDefault="00E30C69" w:rsidP="008B55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noProof/>
                <w:color w:val="FF0000"/>
                <w:lang w:val="en-US"/>
              </w:rPr>
            </w:pPr>
            <w:r w:rsidRPr="00E30C69">
              <w:rPr>
                <w:noProof/>
                <w:lang w:val="en-US"/>
              </w:rPr>
              <w:drawing>
                <wp:inline distT="0" distB="0" distL="0" distR="0" wp14:anchorId="23452D34" wp14:editId="459FF1E3">
                  <wp:extent cx="1096390" cy="22059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90" cy="22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</w:tcPr>
          <w:p w14:paraId="33E0FC41" w14:textId="77777777" w:rsidR="00E30C69" w:rsidRPr="00027132" w:rsidRDefault="00E30C69" w:rsidP="00994772">
            <w:pPr>
              <w:widowControl w:val="0"/>
              <w:autoSpaceDE w:val="0"/>
              <w:autoSpaceDN w:val="0"/>
              <w:adjustRightInd w:val="0"/>
              <w:rPr>
                <w:rFonts w:ascii="StagSansLGWeb-Light" w:hAnsi="StagSansLGWeb-Light" w:cs="StagSansLGWeb-Light"/>
                <w:b/>
                <w:color w:val="D9241C"/>
                <w:sz w:val="40"/>
                <w:szCs w:val="40"/>
                <w:lang w:val="en-US"/>
              </w:rPr>
            </w:pPr>
            <w:r w:rsidRPr="00027132">
              <w:rPr>
                <w:rFonts w:ascii="StagSansLGWeb-Light" w:hAnsi="StagSansLGWeb-Light" w:cs="StagSansLGWeb-Light"/>
                <w:b/>
                <w:color w:val="D9241C"/>
                <w:sz w:val="40"/>
                <w:szCs w:val="40"/>
                <w:lang w:val="en-US"/>
              </w:rPr>
              <w:t xml:space="preserve">Transitions Central Europe: The Day of Fury </w:t>
            </w:r>
          </w:p>
          <w:p w14:paraId="593A05C8" w14:textId="77777777" w:rsidR="00E30C69" w:rsidRPr="00CB428A" w:rsidRDefault="00E30C69" w:rsidP="008B55D8">
            <w:pPr>
              <w:widowControl w:val="0"/>
              <w:autoSpaceDE w:val="0"/>
              <w:autoSpaceDN w:val="0"/>
              <w:adjustRightInd w:val="0"/>
              <w:rPr>
                <w:rFonts w:ascii="StagSansLGWeb-Medium" w:hAnsi="StagSansLGWeb-Medium" w:cs="StagSansLGWeb-Medium"/>
                <w:b/>
                <w:color w:val="878795"/>
                <w:sz w:val="40"/>
                <w:szCs w:val="40"/>
              </w:rPr>
            </w:pPr>
            <w:r w:rsidRPr="00CB428A">
              <w:rPr>
                <w:rFonts w:ascii="StagSansLGWeb-Light" w:hAnsi="StagSansLGWeb-Light" w:cs="StagSansLGWeb-Light"/>
                <w:b/>
                <w:color w:val="D9241C"/>
                <w:sz w:val="32"/>
                <w:szCs w:val="32"/>
              </w:rPr>
              <w:t>(Η μέρα της οργής)</w:t>
            </w:r>
            <w:r w:rsidRPr="00CB428A">
              <w:rPr>
                <w:rFonts w:ascii="StagSansLGWeb-Medium" w:hAnsi="StagSansLGWeb-Medium" w:cs="StagSansLGWeb-Medium"/>
                <w:b/>
                <w:color w:val="878795"/>
                <w:sz w:val="40"/>
                <w:szCs w:val="40"/>
              </w:rPr>
              <w:t xml:space="preserve"> </w:t>
            </w:r>
          </w:p>
          <w:p w14:paraId="2D84A161" w14:textId="542FD4D6" w:rsidR="00027132" w:rsidRPr="00FD434A" w:rsidRDefault="00E30C69" w:rsidP="00E30C69">
            <w:pPr>
              <w:widowControl w:val="0"/>
              <w:autoSpaceDE w:val="0"/>
              <w:autoSpaceDN w:val="0"/>
              <w:adjustRightInd w:val="0"/>
              <w:rPr>
                <w:rFonts w:ascii="StagSansLGWeb-Medium" w:hAnsi="StagSansLGWeb-Medium" w:cs="StagSansLGWeb-Medium"/>
                <w:b/>
                <w:color w:val="404040" w:themeColor="text1" w:themeTint="BF"/>
                <w:sz w:val="40"/>
                <w:szCs w:val="40"/>
                <w:lang w:val="en-US"/>
              </w:rPr>
            </w:pPr>
            <w:r w:rsidRPr="00FD434A">
              <w:rPr>
                <w:rFonts w:ascii="StagSansLGWeb-Medium" w:hAnsi="StagSansLGWeb-Medium" w:cs="StagSansLGWeb-Medium"/>
                <w:b/>
                <w:color w:val="404040" w:themeColor="text1" w:themeTint="BF"/>
                <w:sz w:val="40"/>
                <w:szCs w:val="40"/>
                <w:lang w:val="en-US"/>
              </w:rPr>
              <w:t>Árpád Schilling</w:t>
            </w:r>
          </w:p>
          <w:p w14:paraId="73473A3F" w14:textId="77777777" w:rsidR="00E30C69" w:rsidRDefault="00FD434A" w:rsidP="00E30C69">
            <w:pPr>
              <w:widowControl w:val="0"/>
              <w:autoSpaceDE w:val="0"/>
              <w:autoSpaceDN w:val="0"/>
              <w:adjustRightInd w:val="0"/>
              <w:rPr>
                <w:rFonts w:ascii="StagSansLGWeb-Medium" w:hAnsi="StagSansLGWeb-Medium" w:cs="StagSansLGWeb-Medium"/>
                <w:b/>
                <w:color w:val="878795"/>
                <w:sz w:val="32"/>
                <w:szCs w:val="32"/>
                <w:lang w:val="en-US"/>
              </w:rPr>
            </w:pPr>
            <w:hyperlink r:id="rId6" w:history="1">
              <w:r w:rsidR="00E30C69" w:rsidRPr="00027132">
                <w:rPr>
                  <w:rFonts w:ascii="StagSansLGWeb-Light" w:hAnsi="StagSansLGWeb-Light" w:cs="StagSansLGWeb-Light"/>
                  <w:b/>
                  <w:color w:val="D9241C"/>
                  <w:sz w:val="32"/>
                  <w:szCs w:val="32"/>
                  <w:lang w:val="en-US"/>
                </w:rPr>
                <w:t>Transitions 3. Central Europe</w:t>
              </w:r>
            </w:hyperlink>
          </w:p>
          <w:p w14:paraId="4A050456" w14:textId="77777777" w:rsidR="00027132" w:rsidRPr="00027132" w:rsidRDefault="00027132" w:rsidP="00E30C69">
            <w:pPr>
              <w:widowControl w:val="0"/>
              <w:autoSpaceDE w:val="0"/>
              <w:autoSpaceDN w:val="0"/>
              <w:adjustRightInd w:val="0"/>
              <w:rPr>
                <w:rFonts w:ascii="StagSansLGWeb-Medium" w:hAnsi="StagSansLGWeb-Medium" w:cs="StagSansLGWeb-Medium"/>
                <w:b/>
                <w:color w:val="878795"/>
                <w:sz w:val="32"/>
                <w:szCs w:val="32"/>
                <w:lang w:val="en-US"/>
              </w:rPr>
            </w:pPr>
          </w:p>
          <w:p w14:paraId="0E927C93" w14:textId="77777777" w:rsidR="00994772" w:rsidRPr="00FD434A" w:rsidRDefault="00E30C69" w:rsidP="00E30C69">
            <w:pPr>
              <w:widowControl w:val="0"/>
              <w:autoSpaceDE w:val="0"/>
              <w:autoSpaceDN w:val="0"/>
              <w:adjustRightInd w:val="0"/>
              <w:rPr>
                <w:rFonts w:ascii="StagSansLGWeb-Medium" w:hAnsi="StagSansLGWeb-Medium" w:cs="StagSansLGWeb-Medium"/>
                <w:b/>
                <w:color w:val="404040" w:themeColor="text1" w:themeTint="BF"/>
                <w:sz w:val="32"/>
                <w:szCs w:val="32"/>
              </w:rPr>
            </w:pPr>
            <w:r w:rsidRPr="00FD434A">
              <w:rPr>
                <w:rFonts w:ascii="StagSansLGWeb-Book" w:hAnsi="StagSansLGWeb-Book" w:cs="StagSansLGWeb-Book"/>
                <w:b/>
                <w:color w:val="404040" w:themeColor="text1" w:themeTint="BF"/>
                <w:sz w:val="32"/>
                <w:szCs w:val="32"/>
              </w:rPr>
              <w:t>Το μιούζικαλ των επαναστατημένων, με την υπογραφή ενός πολυβραβευμένου διεκδικητή της νέας αλήθειας του θεάτρου, ο οποίος –επιτέλους– επιστρέφει στην Αθήνα.</w:t>
            </w:r>
          </w:p>
          <w:p w14:paraId="24C1C648" w14:textId="77777777" w:rsidR="00E30C69" w:rsidRPr="00FD434A" w:rsidRDefault="00E30C69" w:rsidP="00E30C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tagSansLGWeb-Book"/>
                <w:color w:val="404040" w:themeColor="text1" w:themeTint="BF"/>
                <w:sz w:val="28"/>
                <w:szCs w:val="28"/>
              </w:rPr>
            </w:pPr>
            <w:r w:rsidRPr="00FD434A">
              <w:rPr>
                <w:rFonts w:asciiTheme="majorHAnsi" w:hAnsiTheme="majorHAnsi" w:cs="StagSansLGWeb-Medium"/>
                <w:color w:val="404040" w:themeColor="text1" w:themeTint="BF"/>
                <w:sz w:val="28"/>
                <w:szCs w:val="28"/>
              </w:rPr>
              <w:t xml:space="preserve">11-12 ΝΟΕ 2015 / </w:t>
            </w:r>
            <w:r w:rsidRPr="00FD434A">
              <w:rPr>
                <w:rFonts w:asciiTheme="majorHAnsi" w:hAnsiTheme="majorHAnsi" w:cs="StagSansLGWeb-Book"/>
                <w:color w:val="404040" w:themeColor="text1" w:themeTint="BF"/>
                <w:sz w:val="28"/>
                <w:szCs w:val="28"/>
              </w:rPr>
              <w:t>Κεντρική Σκηνή</w:t>
            </w:r>
          </w:p>
          <w:p w14:paraId="38E07872" w14:textId="77777777" w:rsidR="00E30C69" w:rsidRDefault="00E30C69" w:rsidP="008B55D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noProof/>
                <w:color w:val="FF0000"/>
                <w:lang w:val="en-US"/>
              </w:rPr>
            </w:pPr>
          </w:p>
        </w:tc>
      </w:tr>
      <w:tr w:rsidR="00E30C69" w14:paraId="5150DBFF" w14:textId="77777777" w:rsidTr="00FD434A">
        <w:tc>
          <w:tcPr>
            <w:tcW w:w="10348" w:type="dxa"/>
            <w:gridSpan w:val="2"/>
          </w:tcPr>
          <w:p w14:paraId="4E66645F" w14:textId="77777777" w:rsidR="00E30C69" w:rsidRDefault="00E30C69" w:rsidP="00E30C69">
            <w:pPr>
              <w:jc w:val="both"/>
              <w:rPr>
                <w:rFonts w:asciiTheme="majorHAnsi" w:hAnsiTheme="majorHAnsi"/>
                <w:b/>
                <w:i/>
                <w:color w:val="5C5B70"/>
                <w:sz w:val="28"/>
                <w:szCs w:val="28"/>
              </w:rPr>
            </w:pPr>
          </w:p>
          <w:p w14:paraId="6BE9E38D" w14:textId="77777777" w:rsidR="00027132" w:rsidRDefault="00027132" w:rsidP="00E30C69">
            <w:pPr>
              <w:jc w:val="both"/>
              <w:rPr>
                <w:rFonts w:asciiTheme="majorHAnsi" w:hAnsiTheme="majorHAnsi"/>
                <w:b/>
                <w:i/>
                <w:color w:val="5C5B70"/>
                <w:sz w:val="32"/>
                <w:szCs w:val="32"/>
              </w:rPr>
            </w:pPr>
          </w:p>
          <w:p w14:paraId="3D8A380E" w14:textId="390F5852" w:rsidR="00E30C69" w:rsidRPr="00FD434A" w:rsidRDefault="00E30C69" w:rsidP="00E30C69">
            <w:pPr>
              <w:jc w:val="both"/>
              <w:rPr>
                <w:rFonts w:asciiTheme="majorHAnsi" w:hAnsiTheme="majorHAnsi" w:cs="Calibri Bold Italic"/>
                <w:b/>
                <w:i/>
                <w:color w:val="404040" w:themeColor="text1" w:themeTint="BF"/>
                <w:sz w:val="32"/>
                <w:szCs w:val="32"/>
              </w:rPr>
            </w:pPr>
            <w:r w:rsidRPr="00FD434A">
              <w:rPr>
                <w:rFonts w:asciiTheme="majorHAnsi" w:hAnsiTheme="majorHAnsi"/>
                <w:b/>
                <w:i/>
                <w:color w:val="404040" w:themeColor="text1" w:themeTint="BF"/>
                <w:sz w:val="32"/>
                <w:szCs w:val="32"/>
              </w:rPr>
              <w:t xml:space="preserve">Η Στέγη Γραμμάτων και Τεχνών προσφέρει για τις φοιτήτριες και τους φοιτητές του Τμήματος Θεατρικών Σπουδών </w:t>
            </w:r>
            <w:r w:rsidRPr="00FD434A">
              <w:rPr>
                <w:rFonts w:asciiTheme="majorHAnsi" w:hAnsiTheme="majorHAnsi" w:cs="Calibri Bold Italic"/>
                <w:b/>
                <w:i/>
                <w:color w:val="404040" w:themeColor="text1" w:themeTint="BF"/>
                <w:sz w:val="32"/>
                <w:szCs w:val="32"/>
              </w:rPr>
              <w:t>30 θέσεις για την Τετάρτη 11 Νοεμβρίου και 30 για την Πέμπτη 12 Νοεμβρίου 2015. Η παράσταση και τις 2 μέρες είναι στις 20.30.</w:t>
            </w:r>
          </w:p>
          <w:p w14:paraId="45E33905" w14:textId="77777777" w:rsidR="00027132" w:rsidRPr="00FD434A" w:rsidRDefault="00027132" w:rsidP="00E30C69">
            <w:pPr>
              <w:jc w:val="both"/>
              <w:rPr>
                <w:rFonts w:asciiTheme="majorHAnsi" w:hAnsiTheme="majorHAnsi" w:cs="Calibri Bold Italic"/>
                <w:b/>
                <w:i/>
                <w:color w:val="404040" w:themeColor="text1" w:themeTint="BF"/>
                <w:sz w:val="32"/>
                <w:szCs w:val="32"/>
              </w:rPr>
            </w:pPr>
          </w:p>
          <w:p w14:paraId="7A9542FB" w14:textId="1CBC2406" w:rsidR="00E30C69" w:rsidRPr="00FD434A" w:rsidRDefault="00E30C69" w:rsidP="00E30C69">
            <w:pPr>
              <w:jc w:val="both"/>
              <w:rPr>
                <w:rFonts w:asciiTheme="majorHAnsi" w:hAnsiTheme="majorHAnsi"/>
                <w:b/>
                <w:i/>
                <w:color w:val="404040" w:themeColor="text1" w:themeTint="BF"/>
                <w:sz w:val="32"/>
                <w:szCs w:val="32"/>
              </w:rPr>
            </w:pPr>
            <w:r w:rsidRPr="00FD434A">
              <w:rPr>
                <w:rFonts w:asciiTheme="majorHAnsi" w:hAnsiTheme="majorHAnsi" w:cs="Calibri Bold Italic"/>
                <w:b/>
                <w:i/>
                <w:color w:val="404040" w:themeColor="text1" w:themeTint="BF"/>
                <w:sz w:val="32"/>
                <w:szCs w:val="32"/>
              </w:rPr>
              <w:t xml:space="preserve">Οι ενδιαφερόμενες/οι </w:t>
            </w:r>
            <w:r w:rsidRPr="00FD434A"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  <w:t>μπορούν να στέλνουν mail στο</w:t>
            </w:r>
            <w:r w:rsidRPr="00FD434A">
              <w:rPr>
                <w:rFonts w:ascii="Calibri Bold Italic" w:hAnsi="Calibri Bold Italic" w:cs="Calibri Bold Italic"/>
                <w:color w:val="0000FF"/>
                <w:sz w:val="32"/>
                <w:szCs w:val="32"/>
              </w:rPr>
              <w:t xml:space="preserve"> </w:t>
            </w:r>
            <w:hyperlink r:id="rId7" w:history="1">
              <w:r w:rsidRPr="00FD434A">
                <w:rPr>
                  <w:rFonts w:ascii="Calibri Bold Italic" w:hAnsi="Calibri Bold Italic" w:cs="Calibri Bold Italic"/>
                  <w:color w:val="0000FF"/>
                  <w:sz w:val="32"/>
                  <w:szCs w:val="32"/>
                  <w:u w:val="single" w:color="0000FF"/>
                </w:rPr>
                <w:t>groupsal</w:t>
              </w:r>
              <w:r w:rsidRPr="00FD434A">
                <w:rPr>
                  <w:rFonts w:ascii="Calibri Bold Italic" w:hAnsi="Calibri Bold Italic" w:cs="Calibri Bold Italic"/>
                  <w:color w:val="0000FF"/>
                  <w:sz w:val="32"/>
                  <w:szCs w:val="32"/>
                  <w:u w:val="single" w:color="0000FF"/>
                </w:rPr>
                <w:t>e</w:t>
              </w:r>
              <w:r w:rsidRPr="00FD434A">
                <w:rPr>
                  <w:rFonts w:ascii="Calibri Bold Italic" w:hAnsi="Calibri Bold Italic" w:cs="Calibri Bold Italic"/>
                  <w:color w:val="0000FF"/>
                  <w:sz w:val="32"/>
                  <w:szCs w:val="32"/>
                  <w:u w:val="single" w:color="0000FF"/>
                </w:rPr>
                <w:t>s@sgt.gr</w:t>
              </w:r>
            </w:hyperlink>
            <w:r w:rsidRPr="00FD434A"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  <w:t xml:space="preserve"> με θέμα: Τμήμα Θεατρικών Σπουδών / Day of Fury και να κρατούν θέση για όποια από τις δυο ημέρες επιθυμούν.</w:t>
            </w:r>
          </w:p>
          <w:p w14:paraId="51BFCB33" w14:textId="77777777" w:rsidR="00027132" w:rsidRPr="00FD434A" w:rsidRDefault="00027132" w:rsidP="00E30C69">
            <w:pPr>
              <w:rPr>
                <w:rFonts w:asciiTheme="majorHAnsi" w:hAnsiTheme="majorHAnsi"/>
                <w:b/>
                <w:i/>
                <w:color w:val="404040" w:themeColor="text1" w:themeTint="BF"/>
                <w:sz w:val="32"/>
                <w:szCs w:val="32"/>
              </w:rPr>
            </w:pPr>
          </w:p>
          <w:p w14:paraId="2C08818C" w14:textId="77777777" w:rsidR="00E30C69" w:rsidRPr="00FD434A" w:rsidRDefault="00E30C69" w:rsidP="00E30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</w:pPr>
            <w:r w:rsidRPr="00FD434A"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  <w:t xml:space="preserve">Πληροφορίες γενικά για το φεστιβάλ υπάρχουν εδώ: </w:t>
            </w:r>
            <w:bookmarkStart w:id="0" w:name="_GoBack"/>
            <w:bookmarkEnd w:id="0"/>
          </w:p>
          <w:p w14:paraId="5D5EA4BC" w14:textId="77777777" w:rsidR="00E30C69" w:rsidRPr="00FD434A" w:rsidRDefault="00FD434A" w:rsidP="00E30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Bold Italic" w:hAnsi="Calibri Bold Italic" w:cs="Calibri Bold Italic"/>
                <w:color w:val="0000FF"/>
                <w:sz w:val="32"/>
                <w:szCs w:val="32"/>
              </w:rPr>
            </w:pPr>
            <w:hyperlink r:id="rId8" w:history="1">
              <w:r w:rsidR="00E30C69" w:rsidRPr="00FD434A">
                <w:rPr>
                  <w:rFonts w:ascii="Calibri Bold Italic" w:hAnsi="Calibri Bold Italic" w:cs="Calibri Bold Italic"/>
                  <w:color w:val="0000FF"/>
                  <w:sz w:val="32"/>
                  <w:szCs w:val="32"/>
                  <w:u w:val="single" w:color="0000FF"/>
                </w:rPr>
                <w:t>http://www.sgt.gr/gre/SPG1554/</w:t>
              </w:r>
            </w:hyperlink>
          </w:p>
          <w:p w14:paraId="12E2A813" w14:textId="77777777" w:rsidR="00E30C69" w:rsidRPr="00FD434A" w:rsidRDefault="00E30C69" w:rsidP="00E30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</w:pPr>
            <w:r w:rsidRPr="00FD434A">
              <w:rPr>
                <w:rFonts w:ascii="Calibri Bold Italic" w:hAnsi="Calibri Bold Italic" w:cs="Calibri Bold Italic"/>
                <w:color w:val="404040" w:themeColor="text1" w:themeTint="BF"/>
                <w:sz w:val="32"/>
                <w:szCs w:val="32"/>
              </w:rPr>
              <w:t>Ειδικά για το Day of Fury εδώ:</w:t>
            </w:r>
          </w:p>
          <w:p w14:paraId="1C56AA56" w14:textId="77777777" w:rsidR="00E30C69" w:rsidRPr="00FD434A" w:rsidRDefault="00FD434A" w:rsidP="00E30C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Bold Italic" w:hAnsi="Calibri Bold Italic" w:cs="Calibri Bold Italic"/>
                <w:color w:val="0000FF"/>
                <w:sz w:val="32"/>
                <w:szCs w:val="32"/>
              </w:rPr>
            </w:pPr>
            <w:hyperlink r:id="rId9" w:history="1">
              <w:r w:rsidR="00E30C69" w:rsidRPr="00FD434A">
                <w:rPr>
                  <w:rFonts w:ascii="Calibri Bold Italic" w:hAnsi="Calibri Bold Italic" w:cs="Calibri Bold Italic"/>
                  <w:color w:val="0000FF"/>
                  <w:sz w:val="32"/>
                  <w:szCs w:val="32"/>
                  <w:u w:val="single" w:color="0000FF"/>
                </w:rPr>
                <w:t>http://www.sgt.gr/gre/SPG1462/</w:t>
              </w:r>
            </w:hyperlink>
          </w:p>
          <w:p w14:paraId="43D15905" w14:textId="77777777" w:rsidR="00E30C69" w:rsidRPr="00E30C69" w:rsidRDefault="00E30C69" w:rsidP="00E30C69">
            <w:pPr>
              <w:widowControl w:val="0"/>
              <w:autoSpaceDE w:val="0"/>
              <w:autoSpaceDN w:val="0"/>
              <w:adjustRightInd w:val="0"/>
              <w:rPr>
                <w:rFonts w:ascii="StagSansLGWeb-Light" w:hAnsi="StagSansLGWeb-Light" w:cs="StagSansLGWeb-Light"/>
                <w:b/>
                <w:color w:val="D9241C"/>
                <w:sz w:val="40"/>
                <w:szCs w:val="40"/>
                <w:lang w:val="en-US"/>
              </w:rPr>
            </w:pPr>
          </w:p>
        </w:tc>
      </w:tr>
      <w:tr w:rsidR="00994772" w14:paraId="074532D6" w14:textId="77777777" w:rsidTr="00850805">
        <w:tc>
          <w:tcPr>
            <w:tcW w:w="10348" w:type="dxa"/>
            <w:gridSpan w:val="2"/>
            <w:shd w:val="clear" w:color="auto" w:fill="FF0000"/>
          </w:tcPr>
          <w:p w14:paraId="5D7A4EE4" w14:textId="77777777" w:rsidR="00C408F6" w:rsidRPr="00CB428A" w:rsidRDefault="00C408F6" w:rsidP="00C408F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</w:pPr>
            <w:r w:rsidRPr="00CB428A"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  <w:t>ΣΤΕΓΗ ΓΡΑΜΜΑΤΩΝ &amp; ΤΕΧΝΩΝ</w:t>
            </w:r>
          </w:p>
          <w:p w14:paraId="38316469" w14:textId="77777777" w:rsidR="00C408F6" w:rsidRPr="00CB428A" w:rsidRDefault="00C408F6" w:rsidP="00C408F6">
            <w:pPr>
              <w:widowControl w:val="0"/>
              <w:autoSpaceDE w:val="0"/>
              <w:autoSpaceDN w:val="0"/>
              <w:adjustRightInd w:val="0"/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</w:pPr>
            <w:r w:rsidRPr="00CB428A"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  <w:t>Λεωφόρος Συγγρού 107-109, Αθήνα 11745</w:t>
            </w:r>
          </w:p>
          <w:p w14:paraId="59E5D2FB" w14:textId="77777777" w:rsidR="00C408F6" w:rsidRPr="00CB428A" w:rsidRDefault="00C408F6" w:rsidP="00C408F6">
            <w:pPr>
              <w:widowControl w:val="0"/>
              <w:autoSpaceDE w:val="0"/>
              <w:autoSpaceDN w:val="0"/>
              <w:adjustRightInd w:val="0"/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</w:pPr>
            <w:r w:rsidRPr="00CB428A"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  <w:t>Εισιτήρια: 210 900 5 800</w:t>
            </w:r>
          </w:p>
          <w:p w14:paraId="09FB42FA" w14:textId="60DBC1EC" w:rsidR="00994772" w:rsidRPr="00994772" w:rsidRDefault="00C408F6" w:rsidP="00C408F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StagSansLGWeb-Book" w:hAnsi="StagSansLGWeb-Book" w:cs="StagSansLGWeb-Book"/>
                <w:color w:val="FFFFFF" w:themeColor="background1"/>
                <w:lang w:val="en-US"/>
              </w:rPr>
            </w:pPr>
            <w:r w:rsidRPr="00CB428A">
              <w:rPr>
                <w:rFonts w:ascii="StagSansLGWeb-Book" w:hAnsi="StagSansLGWeb-Book" w:cs="StagSansLGWeb-Book"/>
                <w:color w:val="FFFFFF" w:themeColor="background1"/>
                <w:sz w:val="22"/>
                <w:szCs w:val="22"/>
              </w:rPr>
              <w:t>Διοίκηση: 2130 1 78000</w:t>
            </w:r>
          </w:p>
        </w:tc>
      </w:tr>
    </w:tbl>
    <w:p w14:paraId="6AF7109C" w14:textId="4D7EDC70" w:rsidR="008B55D8" w:rsidRPr="00E30C69" w:rsidRDefault="008B55D8" w:rsidP="00E30C69"/>
    <w:sectPr w:rsidR="008B55D8" w:rsidRPr="00E30C69" w:rsidSect="00F102BC">
      <w:pgSz w:w="11900" w:h="16840"/>
      <w:pgMar w:top="1134" w:right="1797" w:bottom="1134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agSansLGWeb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agSansLGWeb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gSansLGWeb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D8"/>
    <w:rsid w:val="00027132"/>
    <w:rsid w:val="000E5577"/>
    <w:rsid w:val="00117EDF"/>
    <w:rsid w:val="00182BAA"/>
    <w:rsid w:val="00202260"/>
    <w:rsid w:val="00466BA4"/>
    <w:rsid w:val="004D1015"/>
    <w:rsid w:val="00656EEC"/>
    <w:rsid w:val="00682D17"/>
    <w:rsid w:val="00850805"/>
    <w:rsid w:val="00853601"/>
    <w:rsid w:val="008B55D8"/>
    <w:rsid w:val="00994772"/>
    <w:rsid w:val="00A83C82"/>
    <w:rsid w:val="00B35E62"/>
    <w:rsid w:val="00C408F6"/>
    <w:rsid w:val="00C605B1"/>
    <w:rsid w:val="00C921B0"/>
    <w:rsid w:val="00CB428A"/>
    <w:rsid w:val="00D44789"/>
    <w:rsid w:val="00D74032"/>
    <w:rsid w:val="00E30C69"/>
    <w:rsid w:val="00F102BC"/>
    <w:rsid w:val="00F55993"/>
    <w:rsid w:val="00F7347C"/>
    <w:rsid w:val="00FB4571"/>
    <w:rsid w:val="00FD4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3D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D8"/>
    <w:rPr>
      <w:rFonts w:ascii="Lucida Grande" w:hAnsi="Lucida Grande" w:cs="Lucida Grande"/>
      <w:sz w:val="18"/>
      <w:szCs w:val="18"/>
      <w:lang w:val="el-GR"/>
    </w:rPr>
  </w:style>
  <w:style w:type="table" w:styleId="TableGrid">
    <w:name w:val="Table Grid"/>
    <w:basedOn w:val="TableNormal"/>
    <w:uiPriority w:val="59"/>
    <w:rsid w:val="00E30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D8"/>
    <w:rPr>
      <w:rFonts w:ascii="Lucida Grande" w:hAnsi="Lucida Grande" w:cs="Lucida Grande"/>
      <w:sz w:val="18"/>
      <w:szCs w:val="18"/>
      <w:lang w:val="el-GR"/>
    </w:rPr>
  </w:style>
  <w:style w:type="table" w:styleId="TableGrid">
    <w:name w:val="Table Grid"/>
    <w:basedOn w:val="TableNormal"/>
    <w:uiPriority w:val="59"/>
    <w:rsid w:val="00E30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gt.gr/gre/SPG1554/" TargetMode="External"/><Relationship Id="rId7" Type="http://schemas.openxmlformats.org/officeDocument/2006/relationships/hyperlink" Target="mailto:groupsales@sgt.gr" TargetMode="External"/><Relationship Id="rId8" Type="http://schemas.openxmlformats.org/officeDocument/2006/relationships/hyperlink" Target="http://www.sgt.gr/gre/SPG1554/" TargetMode="External"/><Relationship Id="rId9" Type="http://schemas.openxmlformats.org/officeDocument/2006/relationships/hyperlink" Target="http://www.sgt.gr/gre/SPG1462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Macintosh Word</Application>
  <DocSecurity>0</DocSecurity>
  <Lines>8</Lines>
  <Paragraphs>2</Paragraphs>
  <ScaleCrop>false</ScaleCrop>
  <Company>University of Athens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 Mavromoustakos</dc:creator>
  <cp:keywords/>
  <dc:description/>
  <cp:lastModifiedBy>Platon Mavromoustakos</cp:lastModifiedBy>
  <cp:revision>3</cp:revision>
  <cp:lastPrinted>2015-11-05T16:04:00Z</cp:lastPrinted>
  <dcterms:created xsi:type="dcterms:W3CDTF">2015-11-05T16:08:00Z</dcterms:created>
  <dcterms:modified xsi:type="dcterms:W3CDTF">2015-11-05T16:17:00Z</dcterms:modified>
</cp:coreProperties>
</file>